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COSMOS EDUCATIONAL TOOLKIT: LESSON NAME:  How do we  describe sound in a picture?</w:t>
      </w:r>
    </w:p>
    <w:tbl>
      <w:tblPr>
        <w:tblStyle w:val="Table1"/>
        <w:tblW w:w="104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92"/>
        <w:gridCol w:w="3480"/>
        <w:gridCol w:w="3483"/>
        <w:tblGridChange w:id="0">
          <w:tblGrid>
            <w:gridCol w:w="3492"/>
            <w:gridCol w:w="3480"/>
            <w:gridCol w:w="3483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Grade/ Grade Band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Topic: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Sound and Sinusoidal Waves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 #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 a series of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Brief Lesson Description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Learning about how sound waves can be expressed in terms of math.  Students will explore many aspects associated with a sinusoidal waves.  They will discover the basic foundation of how frequency waves move and transform.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 Learning Outcomes: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23232"/>
                <w:sz w:val="18"/>
                <w:szCs w:val="18"/>
                <w:highlight w:val="white"/>
                <w:rtl w:val="0"/>
              </w:rPr>
              <w:t xml:space="preserve">The essential elements that students will know after the lesson will be the ability to graph sinusoidal waves.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Narrative / Background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Prior Student Knowledge Required: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Having a strong background in transformation of functions which is in the Geometry and Algebra II curriculum would aid the students.  Spatial understanding and visual representation of how graphs are represented is a needed tool.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Problem Solving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(Ex: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Standards for Mathematical Practice)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73737"/>
                <w:sz w:val="18"/>
                <w:szCs w:val="18"/>
                <w:u w:val="single"/>
              </w:rPr>
            </w:pPr>
            <w:r w:rsidDel="00000000" w:rsidR="00000000" w:rsidRPr="00000000">
              <w:fldChar w:fldCharType="begin"/>
              <w:instrText xml:space="preserve"> HYPERLINK "http://www.corestandards.org/Math/Content/HSF/TF/B/5/" </w:instrText>
              <w:fldChar w:fldCharType="separate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73737"/>
                <w:sz w:val="18"/>
                <w:szCs w:val="18"/>
                <w:u w:val="single"/>
                <w:rtl w:val="0"/>
              </w:rPr>
              <w:t xml:space="preserve">CCSS.MATH.CONTENT.HSF.TF.B.5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02020"/>
                <w:sz w:val="25"/>
                <w:szCs w:val="25"/>
                <w:rtl w:val="0"/>
              </w:rPr>
              <w:t xml:space="preserve">Choose trigonometric functions to model periodic phenomena with specified amplitude, frequency, and midline.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02020"/>
                <w:sz w:val="19"/>
                <w:szCs w:val="19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Main Content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Ideas: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Having the students learn through inquiry and discovery the founding principles related with graphing sinusoidal waves.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Possible Multidisciplinary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Concepts: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Other disciplines that would use sinusoidal waves which was in consideration for this lesson were studies in engineering.  ie: Pendulum, harmonic balance, and the study of tides.</w:t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Possible Preconceptions/Misconceptions: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Students may have the preconception of a boring math lesson that requires complex calculations but instead this lesson is geared towards students learning through something most students love,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music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and how math is associated with it. </w:t>
            </w:r>
          </w:p>
        </w:tc>
      </w:tr>
      <w:tr>
        <w:trPr>
          <w:trHeight w:val="1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 PLAN – 5-E Model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  <w:rtl w:val="0"/>
              </w:rPr>
              <w:t xml:space="preserve">ENGAGE:  Opening Activity – Access Prior Learning / Stimulate Interest / Generate Questions: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Students will work in groups and will be given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worksheet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#1.  Part 1 of the  worksheet students will be presented with questions that will bring a group discussion.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Part 2 of the worksheet #1 takes on the graphical interpretation of different transformations of frequency waves.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Part 3 is using GNU radio companion software program that will give students the opportunity to explore and discover.  (Frequency, Amplitude, wavelength …)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Students will now explore further using Desmos activity lesson.  Computers will be needed. 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https://teacher.desmos.com/activitybuilder/custom/56b3e682b884dbd81be6ed09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Homework would be given based upon the different transformation of a sinusoidal wave most likely using Deltamath.com.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Students might be continuing with the activity given on Desmos activity lesson.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Part 4 is worksheet #2.  Students will learn about different frequencies associated with an exponential function.  They will calculate and follow the questions.  Class will come together to discuss at the end.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Students will then be given a worksheet to start in class and finish for homework.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Part 5 students would match their voice with the different frequencies.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A microphone will be attached to the computer along with a visual representation would aid this part.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Students will take notes about the changes and to determine the domain of their frequencies both for male and female.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Part 6 students will analyze a piece of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music.  They will take a 20 second clip to determine frequency, amplitude, period and take a screenshot and find the equation that describes it.  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Part 7 students will make their own 20 second music clips based upon using multiple frequencies.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Day 4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This last day has different closure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u w:val="single"/>
                <w:rtl w:val="0"/>
              </w:rPr>
              <w:t xml:space="preserve">options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1st option:  To give the students a quiz/quest covering all of the basic concepts for a sinusoidal wave.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2nd option: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Cymatic - Making visual sound waves with change in frequency.  Students can explore on their own or in groups.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Experiment #1 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.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Experiment #2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3rd option:  Students will connect a picture with there sound.  Either a sentence or just a word then to print it out and be artistic.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Example #1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Example #2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EXPLORE: Lesson Description – Materials Needed / Probing or Clarifying Questions: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Possible Transmission devices:  Computer program and COSMOS equipment.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Other equipment may be used. </w:t>
            </w:r>
          </w:p>
        </w:tc>
      </w:tr>
      <w:tr>
        <w:trPr>
          <w:trHeight w:val="15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EXPLAIN: Concepts Explained and Vocabulary Defined: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Students in my classes are situated in groups on a daily basis.  Students will engage in conversation to answer the questions in all parts 1 - 7.  At the end of the lesson the students will share their conclusion statement with the teacher.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Key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Vocabulary: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Frequency, period, amplitude, midline, phase shift, intervals, wavelength, BPM.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ELABORATE:  Applications and Extensions: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An extension would venture into some of the other examples that were shared above in the multidisciplinary concept section.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EVALUATE: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Formative Monitoring (Questioning / Discussion):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Summative Assessment (Quiz / Project / Report):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Elaborate Further / Reflect: Enrichment: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6340" w:w="12240"/>
      <w:pgMar w:bottom="1440" w:top="630" w:left="840" w:right="894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dam Seidman" w:id="0" w:date="2019-08-01T19:46:23Z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the music be reduced down to a single wave?  Can we see the actual graphical representation of the music and the depressed one?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2088" cy="390256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088" cy="3902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66593" cy="357188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593" cy="357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06893" cy="280068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6893" cy="280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Q3oItpVa9fs" TargetMode="External"/><Relationship Id="rId10" Type="http://schemas.openxmlformats.org/officeDocument/2006/relationships/hyperlink" Target="https://youtu.be/wvJAgrUBF4w" TargetMode="External"/><Relationship Id="rId13" Type="http://schemas.openxmlformats.org/officeDocument/2006/relationships/hyperlink" Target="https://youtu.be/MtJIEALrgKQ" TargetMode="External"/><Relationship Id="rId12" Type="http://schemas.openxmlformats.org/officeDocument/2006/relationships/hyperlink" Target="https://youtu.be/S-EyV-B6kWo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eacher.desmos.com/activitybuilder/custom/56b3e682b884dbd81be6ed09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wRsHF4fyyiBa7afvUnJWcAAtuw==">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