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-990"/>
        <w:contextualSpacing w:val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5624513" cy="800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4513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Signal Strength Lab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 _________________________ Class: _____________ Date: _______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Subject </w:t>
        <w:tab/>
        <w:tab/>
        <w:tab/>
        <w:tab/>
        <w:tab/>
        <w:tab/>
        <w:tab/>
        <w:t xml:space="preserve">Ms. _______________________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Problem</w:t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can you represent the relationship between an electromagnetic signal and distance/location? 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Hypothesis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do you think will happen?</w:t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 your hypothesis in the “If…(independent variable), then…(dependent variable)” format? 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IV-Distance 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DV-Signal strength 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then 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Materials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Transmission devices: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line="240" w:lineRule="auto"/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Baby monitors, electronic car key, radio control cars, wireless microphone or walkie talkies.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COSMOS collection Database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SDR receiver (500 hz -1.7 Ghz)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Measuring tool (ribbons cut into 1.5 m or 15 meters long)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Laptops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Post-it Chart Paper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Chair to hold the COSMOS toolkit in place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Markers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Graph Paper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Graphic Organizer to record data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Vocabulary Sheet for the students</w:t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25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Pre-lab preparations (Must be done prior to part A and part B)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your group, decide which job each person will have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Walkie-Talkie 1 Signal Transmitter: _________________________________________________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Walkie-Talkie 2 /Signal Receiver: _________________________________________________</w:t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Timer: ____________________________________________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 Recorder/Program Runner: _________________________________________________</w:t>
      </w:r>
    </w:p>
    <w:p w:rsidR="00000000" w:rsidDel="00000000" w:rsidP="00000000" w:rsidRDefault="00000000" w:rsidRPr="00000000" w14:paraId="0000002D">
      <w:pPr>
        <w:spacing w:line="240" w:lineRule="auto"/>
        <w:ind w:left="144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Facilitator/Overseer of the whole Experiment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 up COSMOS data collection program. 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Make sure that you have two walkie-talkies per group.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Each group will be assigned at different frequencies.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Make sure that both persons holding the walkie-talkie are on the same channel  at your designated group.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Check if the SDR receiver is attached to your computer and to your antenna.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Download the 1-4-walkie-talkie- constellation.grc to have the program running in your computer.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Test if the program is running and make sure your group should be link to a specific radio frequency different from other groups.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Your group should consist only of 5 people.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Each person in the group will have to take the responsibility of the task assigned to them.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The overseer is in-charge of making sure that everyone in the group is on task and that the whole experiment is done correctly.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240" w:lineRule="auto"/>
        <w:ind w:left="144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You’re all responsible to take care of  the COSMOS Toolkit.</w:t>
      </w:r>
    </w:p>
    <w:p w:rsidR="00000000" w:rsidDel="00000000" w:rsidP="00000000" w:rsidRDefault="00000000" w:rsidRPr="00000000" w14:paraId="0000003C">
      <w:pPr>
        <w:spacing w:line="240" w:lineRule="auto"/>
        <w:ind w:left="1440" w:firstLine="0"/>
        <w:contextualSpacing w:val="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how you will orchestrate the whole process or create a system where you can perform  the whole process within the allotted time.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Wait for your teacher’s instructions before starting the experiment.</w:t>
      </w:r>
    </w:p>
    <w:p w:rsidR="00000000" w:rsidDel="00000000" w:rsidP="00000000" w:rsidRDefault="00000000" w:rsidRPr="00000000" w14:paraId="0000003F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A- Outside (example in a schoolyard, park or open field)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group can choose a spot on the playground/park  far from other  teams, where you wanted to perform the experiment.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Put your COSMOS toolkit on a flat surface/top of the chair.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 at the starting point, this will be your zero meter.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Timer should start the clock as the transmitter starts moving. This experiment should be done in 30 minutes.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should travel  along a straight path, moving 5 meters away (about 16-17 feet) for every stop.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push the button of the walkie-talkie for every stop and communicates with the receiver on the walkie-talkie  to record the data.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recorder looks at the screen and write down the signal strength seen from the computer screen.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steps 9-11 until the the transmitter reaches 50 meters.</w:t>
      </w:r>
    </w:p>
    <w:p w:rsidR="00000000" w:rsidDel="00000000" w:rsidP="00000000" w:rsidRDefault="00000000" w:rsidRPr="00000000" w14:paraId="0000004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B-Indoors (Receiver  in classroom, transmitter in hallway) </w:t>
      </w:r>
    </w:p>
    <w:p w:rsidR="00000000" w:rsidDel="00000000" w:rsidP="00000000" w:rsidRDefault="00000000" w:rsidRPr="00000000" w14:paraId="0000004D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DOOR CLOSED: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 steps 1-4 in “Pre-lab Preparations” 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receivers for each team stay in the classroom and choose a specific corner/spot in the room to set up the COSMOS toolkit in place.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Wait for your teacher to give you permission to go into the hallway if you are the transmitters.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Stand at the starting point, this will be your zero meter.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Timer should start the clock as the transmitter starts moving. This experiment should be done in 30 minutes.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should travel  along a straight path (if the hallway is a 50 meter stretch)  moving 5 meters away (about 16-17 feet) for every stop. Otherwise, indicate in your data collection the shape of your school’s hallway (example U-shape, an L -shape, etc.) coz this will show different results of the experiment.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transmitter push the button of the walkie-talkie for every stop and communicates with the receiver on the walkie-talkie  to record the data.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recorder looks at the screen and write down the signal strength seen from the computer screen.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steps 6-8 until the the transmitter reaches 50 meters.</w:t>
      </w:r>
    </w:p>
    <w:p w:rsidR="00000000" w:rsidDel="00000000" w:rsidP="00000000" w:rsidRDefault="00000000" w:rsidRPr="00000000" w14:paraId="00000058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DOOR OPEN: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Find out the results of the same experiment with the door open in another period/session.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Repeat steps 1-8.</w:t>
      </w:r>
    </w:p>
    <w:p w:rsidR="00000000" w:rsidDel="00000000" w:rsidP="00000000" w:rsidRDefault="00000000" w:rsidRPr="00000000" w14:paraId="0000005B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144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Data Collection Sheets:</w:t>
      </w:r>
    </w:p>
    <w:p w:rsidR="00000000" w:rsidDel="00000000" w:rsidP="00000000" w:rsidRDefault="00000000" w:rsidRPr="00000000" w14:paraId="0000005F">
      <w:pPr>
        <w:spacing w:line="24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A-Signal Strength Outdoors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1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360"/>
        <w:tblGridChange w:id="0">
          <w:tblGrid>
            <w:gridCol w:w="214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Distance in 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Signal Strength in Db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B-Signal Strength Indoors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360"/>
        <w:tblGridChange w:id="0">
          <w:tblGrid>
            <w:gridCol w:w="2145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Distance in 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Signal Strength in Db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6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Guide Questions: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What have you noticed from the data gathered in A? How is the signal strength affected as the transmitter moves away every 5 meters?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Compute for the percentage of change in the signal (whether it’s an increase or decrease) as the transmitter moves away every 5 meters. </w:t>
      </w:r>
    </w:p>
    <w:p w:rsidR="00000000" w:rsidDel="00000000" w:rsidP="00000000" w:rsidRDefault="00000000" w:rsidRPr="00000000" w14:paraId="0000009A">
      <w:pPr>
        <w:spacing w:line="240" w:lineRule="auto"/>
        <w:ind w:left="720" w:firstLine="0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2910"/>
        <w:gridCol w:w="1845"/>
        <w:gridCol w:w="1980"/>
        <w:gridCol w:w="1620"/>
        <w:tblGridChange w:id="0">
          <w:tblGrid>
            <w:gridCol w:w="1770"/>
            <w:gridCol w:w="2910"/>
            <w:gridCol w:w="1845"/>
            <w:gridCol w:w="1980"/>
            <w:gridCol w:w="1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Distance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(in meters)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Signal Strength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Percentage (Decrease or Increase)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Fractional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(Decrease or Increase)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Decimal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(Decrease or Increase)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0-5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highlight w:val="white"/>
                <w:rtl w:val="0"/>
              </w:rPr>
              <w:t xml:space="preserve">-16.92 dB to -17.47dB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10-15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15-20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20-25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25-30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30-35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35-40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40-45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</w:rPr>
            </w:pPr>
            <w:r w:rsidDel="00000000" w:rsidR="00000000" w:rsidRPr="00000000">
              <w:rPr>
                <w:color w:val="980000"/>
                <w:sz w:val="28"/>
                <w:szCs w:val="28"/>
                <w:rtl w:val="0"/>
              </w:rPr>
              <w:t xml:space="preserve">45-50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contextualSpacing w:val="0"/>
              <w:jc w:val="center"/>
              <w:rPr>
                <w:color w:val="98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contextualSpacing w:val="0"/>
              <w:jc w:val="center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line="240" w:lineRule="auto"/>
        <w:ind w:left="720" w:firstLine="0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What have you noticed from the data gathered in B? How is the signal strength affected as the transmitter moves away every 5 meters?</w:t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Repeat  step 2.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Did you notice any significant difference? Why or why not?</w:t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How does your data look like if you plot these points on a Cartesian Plane?</w:t>
      </w:r>
    </w:p>
    <w:p w:rsidR="00000000" w:rsidDel="00000000" w:rsidP="00000000" w:rsidRDefault="00000000" w:rsidRPr="00000000" w14:paraId="000000DB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contextualSpacing w:val="0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Analysis/Conclusions</w:t>
      </w:r>
    </w:p>
    <w:p w:rsidR="00000000" w:rsidDel="00000000" w:rsidP="00000000" w:rsidRDefault="00000000" w:rsidRPr="00000000" w14:paraId="000000DE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data that you collected in part A and part B of your experiment, create a  graph to plot the points from your own table and make some observations.</w:t>
      </w:r>
    </w:p>
    <w:p w:rsidR="00000000" w:rsidDel="00000000" w:rsidP="00000000" w:rsidRDefault="00000000" w:rsidRPr="00000000" w14:paraId="000000DF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Remember to give your graph a title, and to label the X-axis and the Y-axis. </w:t>
      </w:r>
    </w:p>
    <w:p w:rsidR="00000000" w:rsidDel="00000000" w:rsidP="00000000" w:rsidRDefault="00000000" w:rsidRPr="00000000" w14:paraId="000000E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A-Graph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contextualSpacing w:val="0"/>
        <w:jc w:val="center"/>
        <w:rPr>
          <w:color w:val="0000ff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612958" cy="4612958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2958" cy="46129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Questions:</w:t>
      </w:r>
    </w:p>
    <w:p w:rsidR="00000000" w:rsidDel="00000000" w:rsidP="00000000" w:rsidRDefault="00000000" w:rsidRPr="00000000" w14:paraId="000000E9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What did you notice about your Graph A?</w:t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Is the slope between each pair of points a constant ratio? Why or why not?</w:t>
      </w:r>
    </w:p>
    <w:p w:rsidR="00000000" w:rsidDel="00000000" w:rsidP="00000000" w:rsidRDefault="00000000" w:rsidRPr="00000000" w14:paraId="000000EB">
      <w:pPr>
        <w:spacing w:line="240" w:lineRule="auto"/>
        <w:ind w:left="720" w:firstLine="0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Justify your thinking and show your work.</w:t>
      </w:r>
    </w:p>
    <w:p w:rsidR="00000000" w:rsidDel="00000000" w:rsidP="00000000" w:rsidRDefault="00000000" w:rsidRPr="00000000" w14:paraId="000000EC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What could be some factors affecting this phenomenon? Explain probable reasons.</w:t>
      </w:r>
    </w:p>
    <w:p w:rsidR="00000000" w:rsidDel="00000000" w:rsidP="00000000" w:rsidRDefault="00000000" w:rsidRPr="00000000" w14:paraId="000000ED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Based on you graphical data, what can you conclude about the relationship between distance and signal strength? </w:t>
      </w:r>
    </w:p>
    <w:p w:rsidR="00000000" w:rsidDel="00000000" w:rsidP="00000000" w:rsidRDefault="00000000" w:rsidRPr="00000000" w14:paraId="000000EE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Explain why the graph does not show a straight line.  </w:t>
      </w:r>
    </w:p>
    <w:p w:rsidR="00000000" w:rsidDel="00000000" w:rsidP="00000000" w:rsidRDefault="00000000" w:rsidRPr="00000000" w14:paraId="000000EF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 B-Graph</w:t>
      </w:r>
    </w:p>
    <w:p w:rsidR="00000000" w:rsidDel="00000000" w:rsidP="00000000" w:rsidRDefault="00000000" w:rsidRPr="00000000" w14:paraId="000000F2">
      <w:pPr>
        <w:spacing w:line="24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59436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Questions: </w:t>
      </w:r>
    </w:p>
    <w:p w:rsidR="00000000" w:rsidDel="00000000" w:rsidP="00000000" w:rsidRDefault="00000000" w:rsidRPr="00000000" w14:paraId="000000F5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What did you notice about your Graph B?</w:t>
      </w:r>
    </w:p>
    <w:p w:rsidR="00000000" w:rsidDel="00000000" w:rsidP="00000000" w:rsidRDefault="00000000" w:rsidRPr="00000000" w14:paraId="000000F7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Is the slope between each pair of points a constant ratio? Why or why not?</w:t>
      </w:r>
    </w:p>
    <w:p w:rsidR="00000000" w:rsidDel="00000000" w:rsidP="00000000" w:rsidRDefault="00000000" w:rsidRPr="00000000" w14:paraId="000000F8">
      <w:pPr>
        <w:spacing w:line="240" w:lineRule="auto"/>
        <w:ind w:left="720" w:firstLine="0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Justify your thinking and show your work.</w:t>
      </w:r>
    </w:p>
    <w:p w:rsidR="00000000" w:rsidDel="00000000" w:rsidP="00000000" w:rsidRDefault="00000000" w:rsidRPr="00000000" w14:paraId="000000F9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What could be some factors affecting this phenomenon? Explain probable reasons.</w:t>
      </w:r>
    </w:p>
    <w:p w:rsidR="00000000" w:rsidDel="00000000" w:rsidP="00000000" w:rsidRDefault="00000000" w:rsidRPr="00000000" w14:paraId="000000FA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Based on you graphical data, what can you conclude about the relationship between distance and signal strength? </w:t>
      </w:r>
    </w:p>
    <w:p w:rsidR="00000000" w:rsidDel="00000000" w:rsidP="00000000" w:rsidRDefault="00000000" w:rsidRPr="00000000" w14:paraId="000000FB">
      <w:pPr>
        <w:numPr>
          <w:ilvl w:val="0"/>
          <w:numId w:val="8"/>
        </w:numPr>
        <w:spacing w:line="240" w:lineRule="auto"/>
        <w:ind w:left="720" w:hanging="36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Explain why the graph does not show a straight line.  </w:t>
      </w:r>
    </w:p>
    <w:p w:rsidR="00000000" w:rsidDel="00000000" w:rsidP="00000000" w:rsidRDefault="00000000" w:rsidRPr="00000000" w14:paraId="000000FC">
      <w:pPr>
        <w:spacing w:line="240" w:lineRule="auto"/>
        <w:contextualSpacing w:val="0"/>
        <w:jc w:val="both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contextualSpacing w:val="0"/>
        <w:jc w:val="both"/>
        <w:rPr>
          <w:b w:val="1"/>
          <w:i w:val="1"/>
          <w:color w:val="9900ff"/>
          <w:sz w:val="28"/>
          <w:szCs w:val="28"/>
        </w:rPr>
      </w:pPr>
      <w:r w:rsidDel="00000000" w:rsidR="00000000" w:rsidRPr="00000000">
        <w:rPr>
          <w:b w:val="1"/>
          <w:color w:val="9900ff"/>
          <w:sz w:val="28"/>
          <w:szCs w:val="28"/>
          <w:rtl w:val="0"/>
        </w:rPr>
        <w:t xml:space="preserve">Reflections</w:t>
      </w:r>
      <w:r w:rsidDel="00000000" w:rsidR="00000000" w:rsidRPr="00000000">
        <w:rPr>
          <w:b w:val="1"/>
          <w:i w:val="1"/>
          <w:color w:val="99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E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Post your responses to these questions on Google Classroom.</w:t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line="24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Everyone is encourage to respond to each other by answering each other’s questions or sharing your observations.</w:t>
      </w:r>
    </w:p>
    <w:p w:rsidR="00000000" w:rsidDel="00000000" w:rsidP="00000000" w:rsidRDefault="00000000" w:rsidRPr="00000000" w14:paraId="00000100">
      <w:pPr>
        <w:spacing w:line="240" w:lineRule="auto"/>
        <w:contextualSpacing w:val="0"/>
        <w:jc w:val="both"/>
        <w:rPr>
          <w:b w:val="1"/>
          <w:color w:val="ff00ff"/>
          <w:sz w:val="28"/>
          <w:szCs w:val="28"/>
        </w:rPr>
      </w:pPr>
      <w:r w:rsidDel="00000000" w:rsidR="00000000" w:rsidRPr="00000000">
        <w:rPr>
          <w:b w:val="1"/>
          <w:color w:val="ff00ff"/>
          <w:sz w:val="28"/>
          <w:szCs w:val="28"/>
          <w:rtl w:val="0"/>
        </w:rPr>
        <w:t xml:space="preserve">RULES: </w:t>
      </w:r>
    </w:p>
    <w:p w:rsidR="00000000" w:rsidDel="00000000" w:rsidP="00000000" w:rsidRDefault="00000000" w:rsidRPr="00000000" w14:paraId="00000101">
      <w:pPr>
        <w:spacing w:line="240" w:lineRule="auto"/>
        <w:contextualSpacing w:val="0"/>
        <w:jc w:val="both"/>
        <w:rPr>
          <w:b w:val="1"/>
          <w:color w:val="ff00ff"/>
          <w:sz w:val="28"/>
          <w:szCs w:val="28"/>
        </w:rPr>
      </w:pPr>
      <w:r w:rsidDel="00000000" w:rsidR="00000000" w:rsidRPr="00000000">
        <w:rPr>
          <w:b w:val="1"/>
          <w:color w:val="ff00ff"/>
          <w:sz w:val="28"/>
          <w:szCs w:val="28"/>
          <w:rtl w:val="0"/>
        </w:rPr>
        <w:t xml:space="preserve">Use the data/facts gathered from experiments as basis of your discussion.</w:t>
      </w:r>
    </w:p>
    <w:p w:rsidR="00000000" w:rsidDel="00000000" w:rsidP="00000000" w:rsidRDefault="00000000" w:rsidRPr="00000000" w14:paraId="00000102">
      <w:pPr>
        <w:spacing w:line="240" w:lineRule="auto"/>
        <w:contextualSpacing w:val="0"/>
        <w:jc w:val="both"/>
        <w:rPr>
          <w:b w:val="1"/>
          <w:color w:val="ff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Think about your experiment!!</w:t>
      </w:r>
    </w:p>
    <w:p w:rsidR="00000000" w:rsidDel="00000000" w:rsidP="00000000" w:rsidRDefault="00000000" w:rsidRPr="00000000" w14:paraId="00000104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Your discussion must be detailed and include answers to the following questions:</w:t>
      </w:r>
    </w:p>
    <w:p w:rsidR="00000000" w:rsidDel="00000000" w:rsidP="00000000" w:rsidRDefault="00000000" w:rsidRPr="00000000" w14:paraId="00000105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did your data from part A and part B the same?</w:t>
      </w:r>
    </w:p>
    <w:p w:rsidR="00000000" w:rsidDel="00000000" w:rsidP="00000000" w:rsidRDefault="00000000" w:rsidRPr="00000000" w14:paraId="00000106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How is the data from part A and part B different? </w:t>
      </w:r>
    </w:p>
    <w:p w:rsidR="00000000" w:rsidDel="00000000" w:rsidP="00000000" w:rsidRDefault="00000000" w:rsidRPr="00000000" w14:paraId="00000107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are some factors that could’ve led to differences between the two parts?</w:t>
      </w:r>
    </w:p>
    <w:p w:rsidR="00000000" w:rsidDel="00000000" w:rsidP="00000000" w:rsidRDefault="00000000" w:rsidRPr="00000000" w14:paraId="00000108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 you feel the data is valid (reliable and accurate)? Why or Why not?</w:t>
      </w:r>
    </w:p>
    <w:p w:rsidR="00000000" w:rsidDel="00000000" w:rsidP="00000000" w:rsidRDefault="00000000" w:rsidRPr="00000000" w14:paraId="00000109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were the sources of error in this experiment (factors that may have affected your results)? Explain.</w:t>
      </w:r>
    </w:p>
    <w:p w:rsidR="00000000" w:rsidDel="00000000" w:rsidP="00000000" w:rsidRDefault="00000000" w:rsidRPr="00000000" w14:paraId="0000010A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had the opportunity to redo the experiment, what changes would you make? How would you improve it? Explain.</w:t>
      </w:r>
    </w:p>
    <w:p w:rsidR="00000000" w:rsidDel="00000000" w:rsidP="00000000" w:rsidRDefault="00000000" w:rsidRPr="00000000" w14:paraId="0000010B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new questions did the experiment generate? Explain.</w:t>
      </w:r>
    </w:p>
    <w:p w:rsidR="00000000" w:rsidDel="00000000" w:rsidP="00000000" w:rsidRDefault="00000000" w:rsidRPr="00000000" w14:paraId="0000010C">
      <w:pPr>
        <w:numPr>
          <w:ilvl w:val="0"/>
          <w:numId w:val="10"/>
        </w:numPr>
        <w:spacing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learn from the experiment? Explain.</w:t>
      </w:r>
    </w:p>
    <w:p w:rsidR="00000000" w:rsidDel="00000000" w:rsidP="00000000" w:rsidRDefault="00000000" w:rsidRPr="00000000" w14:paraId="0000010D">
      <w:pPr>
        <w:spacing w:line="24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E">
      <w:pPr>
        <w:spacing w:line="240" w:lineRule="auto"/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contextualSpacing w:val="0"/>
        <w:jc w:val="both"/>
        <w:rPr>
          <w:b w:val="1"/>
          <w:color w:val="980000"/>
          <w:sz w:val="28"/>
          <w:szCs w:val="28"/>
        </w:rPr>
      </w:pP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EXTENSIONS for PROJECTS:</w:t>
      </w:r>
    </w:p>
    <w:p w:rsidR="00000000" w:rsidDel="00000000" w:rsidP="00000000" w:rsidRDefault="00000000" w:rsidRPr="00000000" w14:paraId="00000117">
      <w:pPr>
        <w:numPr>
          <w:ilvl w:val="0"/>
          <w:numId w:val="6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Investigate the results of the same experiment but done in:</w:t>
      </w:r>
    </w:p>
    <w:p w:rsidR="00000000" w:rsidDel="00000000" w:rsidP="00000000" w:rsidRDefault="00000000" w:rsidRPr="00000000" w14:paraId="00000118">
      <w:pPr>
        <w:numPr>
          <w:ilvl w:val="0"/>
          <w:numId w:val="4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Lunch room during lunch periods  where there are 200-300 people present. </w:t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a hallway of a Mall</w:t>
      </w:r>
    </w:p>
    <w:p w:rsidR="00000000" w:rsidDel="00000000" w:rsidP="00000000" w:rsidRDefault="00000000" w:rsidRPr="00000000" w14:paraId="0000011A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B. Project:</w:t>
      </w:r>
    </w:p>
    <w:p w:rsidR="00000000" w:rsidDel="00000000" w:rsidP="00000000" w:rsidRDefault="00000000" w:rsidRPr="00000000" w14:paraId="0000011B">
      <w:pPr>
        <w:numPr>
          <w:ilvl w:val="0"/>
          <w:numId w:val="9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Perform the same experiment using different transmission devices such as wireless microphone, Baby monitors, electronic car key, radio control cars/toys</w:t>
      </w:r>
    </w:p>
    <w:p w:rsidR="00000000" w:rsidDel="00000000" w:rsidP="00000000" w:rsidRDefault="00000000" w:rsidRPr="00000000" w14:paraId="0000011C">
      <w:pPr>
        <w:numPr>
          <w:ilvl w:val="0"/>
          <w:numId w:val="9"/>
        </w:numPr>
        <w:ind w:left="144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Record the data in the same format as the walkie-talkie.</w:t>
      </w:r>
    </w:p>
    <w:p w:rsidR="00000000" w:rsidDel="00000000" w:rsidP="00000000" w:rsidRDefault="00000000" w:rsidRPr="00000000" w14:paraId="0000011D">
      <w:pPr>
        <w:ind w:left="144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C.  Create a powerpoint presentation of the different results and make</w:t>
      </w:r>
    </w:p>
    <w:sectPr>
      <w:pgSz w:h="15840" w:w="122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