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0E" w:rsidRDefault="003D260E" w:rsidP="003D26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</w:p>
    <w:p w:rsidR="003D260E" w:rsidRDefault="003D260E" w:rsidP="003D260E">
      <w:pPr>
        <w:rPr>
          <w:rFonts w:ascii="Arial" w:hAnsi="Arial" w:cs="Arial"/>
          <w:sz w:val="28"/>
          <w:szCs w:val="28"/>
        </w:rPr>
      </w:pPr>
    </w:p>
    <w:p w:rsidR="003D260E" w:rsidRDefault="003D260E" w:rsidP="003D26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 Name__________________________________ Class_________</w:t>
      </w:r>
    </w:p>
    <w:p w:rsidR="003D260E" w:rsidRDefault="003D260E" w:rsidP="003D260E">
      <w:pPr>
        <w:rPr>
          <w:rFonts w:ascii="Arial" w:hAnsi="Arial" w:cs="Arial"/>
          <w:sz w:val="28"/>
          <w:szCs w:val="28"/>
        </w:rPr>
      </w:pPr>
      <w:r w:rsidRPr="003D260E">
        <w:rPr>
          <w:rFonts w:ascii="Arial Black" w:hAnsi="Arial Black" w:cs="Arial"/>
          <w:sz w:val="32"/>
          <w:szCs w:val="32"/>
        </w:rPr>
        <w:t>How Does Physical Activity Affect the Pulse Rate</w:t>
      </w:r>
      <w:r>
        <w:rPr>
          <w:rFonts w:ascii="Arial Black" w:hAnsi="Arial Black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  <w:highlight w:val="yellow"/>
        </w:rPr>
        <w:t>Lesson</w:t>
      </w:r>
      <w:proofErr w:type="gramEnd"/>
      <w:r>
        <w:rPr>
          <w:rFonts w:ascii="Arial" w:hAnsi="Arial" w:cs="Arial"/>
          <w:sz w:val="28"/>
          <w:szCs w:val="28"/>
          <w:highlight w:val="yellow"/>
        </w:rPr>
        <w:t xml:space="preserve"> </w:t>
      </w:r>
    </w:p>
    <w:p w:rsidR="00B76673" w:rsidRDefault="00B0073C" w:rsidP="003D260E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19AF7E" wp14:editId="386E3FC7">
            <wp:simplePos x="0" y="0"/>
            <wp:positionH relativeFrom="column">
              <wp:posOffset>4468495</wp:posOffset>
            </wp:positionH>
            <wp:positionV relativeFrom="paragraph">
              <wp:posOffset>1172845</wp:posOffset>
            </wp:positionV>
            <wp:extent cx="2306320" cy="3113405"/>
            <wp:effectExtent l="0" t="0" r="0" b="0"/>
            <wp:wrapTight wrapText="bothSides">
              <wp:wrapPolygon edited="0">
                <wp:start x="0" y="0"/>
                <wp:lineTo x="0" y="21411"/>
                <wp:lineTo x="21410" y="21411"/>
                <wp:lineTo x="214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60E">
        <w:rPr>
          <w:rFonts w:ascii="Arial" w:hAnsi="Arial" w:cs="Arial"/>
          <w:sz w:val="28"/>
          <w:szCs w:val="28"/>
        </w:rPr>
        <w:t xml:space="preserve">The heart is a pumping organ. Blood is forced through the arteries as the heart muscles contract and relaxes. This creates a series of waves in the blood as it flows through the arteries. These waves are called the </w:t>
      </w:r>
      <w:r w:rsidR="003D260E" w:rsidRPr="003D260E">
        <w:rPr>
          <w:rFonts w:ascii="Arial" w:hAnsi="Arial" w:cs="Arial"/>
          <w:b/>
          <w:i/>
          <w:sz w:val="28"/>
          <w:szCs w:val="28"/>
        </w:rPr>
        <w:t>pulse</w:t>
      </w:r>
      <w:r w:rsidR="003D260E">
        <w:rPr>
          <w:rFonts w:ascii="Arial" w:hAnsi="Arial" w:cs="Arial"/>
          <w:sz w:val="28"/>
          <w:szCs w:val="28"/>
        </w:rPr>
        <w:t xml:space="preserve">. </w:t>
      </w:r>
      <w:r w:rsidR="009F71C0">
        <w:rPr>
          <w:rFonts w:ascii="Arial" w:hAnsi="Arial" w:cs="Arial"/>
          <w:sz w:val="28"/>
          <w:szCs w:val="28"/>
        </w:rPr>
        <w:t xml:space="preserve">Your pulse rate is the number of times your heart beats in one minute. </w:t>
      </w:r>
      <w:r w:rsidR="003D260E">
        <w:rPr>
          <w:rFonts w:ascii="Arial" w:hAnsi="Arial" w:cs="Arial"/>
          <w:sz w:val="28"/>
          <w:szCs w:val="28"/>
        </w:rPr>
        <w:t>Y</w:t>
      </w:r>
      <w:r w:rsidR="00912F4E">
        <w:rPr>
          <w:rFonts w:ascii="Arial" w:hAnsi="Arial" w:cs="Arial"/>
          <w:sz w:val="28"/>
          <w:szCs w:val="28"/>
        </w:rPr>
        <w:t xml:space="preserve">our pulse </w:t>
      </w:r>
      <w:r w:rsidR="0039659B">
        <w:rPr>
          <w:rFonts w:ascii="Arial" w:hAnsi="Arial" w:cs="Arial"/>
          <w:sz w:val="28"/>
          <w:szCs w:val="28"/>
        </w:rPr>
        <w:t>can be felt reasonably well at 8</w:t>
      </w:r>
      <w:r w:rsidR="003D260E">
        <w:rPr>
          <w:rFonts w:ascii="Arial" w:hAnsi="Arial" w:cs="Arial"/>
          <w:sz w:val="28"/>
          <w:szCs w:val="28"/>
        </w:rPr>
        <w:t xml:space="preserve"> </w:t>
      </w:r>
      <w:r w:rsidR="0039659B">
        <w:rPr>
          <w:rFonts w:ascii="Arial" w:hAnsi="Arial" w:cs="Arial"/>
          <w:sz w:val="28"/>
          <w:szCs w:val="28"/>
        </w:rPr>
        <w:t>points on your body (in</w:t>
      </w:r>
      <w:r w:rsidR="00B76673">
        <w:rPr>
          <w:rFonts w:ascii="Arial" w:hAnsi="Arial" w:cs="Arial"/>
          <w:sz w:val="28"/>
          <w:szCs w:val="28"/>
        </w:rPr>
        <w:t>cluding the center of your chest). They are:</w:t>
      </w:r>
      <w:r w:rsidR="00912F4E">
        <w:rPr>
          <w:rFonts w:ascii="Arial" w:hAnsi="Arial" w:cs="Arial"/>
          <w:sz w:val="28"/>
          <w:szCs w:val="28"/>
        </w:rPr>
        <w:t xml:space="preserve"> </w:t>
      </w:r>
    </w:p>
    <w:p w:rsidR="0039659B" w:rsidRDefault="0039659B" w:rsidP="0031258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76673">
        <w:rPr>
          <w:rFonts w:ascii="Arial" w:hAnsi="Arial" w:cs="Arial"/>
          <w:sz w:val="28"/>
          <w:szCs w:val="28"/>
        </w:rPr>
        <w:t>your temples (upper sides of your head),</w:t>
      </w:r>
    </w:p>
    <w:p w:rsidR="0039659B" w:rsidRDefault="0039659B" w:rsidP="0031258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76673">
        <w:rPr>
          <w:rFonts w:ascii="Arial" w:hAnsi="Arial" w:cs="Arial"/>
          <w:sz w:val="28"/>
          <w:szCs w:val="28"/>
        </w:rPr>
        <w:t xml:space="preserve">the sides of your neck, </w:t>
      </w:r>
    </w:p>
    <w:p w:rsidR="0039659B" w:rsidRDefault="0039659B" w:rsidP="0031258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center of your chest</w:t>
      </w:r>
    </w:p>
    <w:p w:rsidR="0039659B" w:rsidRDefault="0039659B" w:rsidP="0031258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76673">
        <w:rPr>
          <w:rFonts w:ascii="Arial" w:hAnsi="Arial" w:cs="Arial"/>
          <w:sz w:val="28"/>
          <w:szCs w:val="28"/>
        </w:rPr>
        <w:t xml:space="preserve">the inside of your upper arms, </w:t>
      </w:r>
    </w:p>
    <w:p w:rsidR="0039659B" w:rsidRDefault="0039659B" w:rsidP="0031258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76673">
        <w:rPr>
          <w:rFonts w:ascii="Arial" w:hAnsi="Arial" w:cs="Arial"/>
          <w:sz w:val="28"/>
          <w:szCs w:val="28"/>
        </w:rPr>
        <w:t xml:space="preserve">the upper part of your legs at your groin, </w:t>
      </w:r>
    </w:p>
    <w:p w:rsidR="00B76673" w:rsidRDefault="00912F4E" w:rsidP="0031258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76673">
        <w:rPr>
          <w:rFonts w:ascii="Arial" w:hAnsi="Arial" w:cs="Arial"/>
          <w:sz w:val="28"/>
          <w:szCs w:val="28"/>
        </w:rPr>
        <w:t>your</w:t>
      </w:r>
      <w:r w:rsidR="003D260E" w:rsidRPr="00B76673">
        <w:rPr>
          <w:rFonts w:ascii="Arial" w:hAnsi="Arial" w:cs="Arial"/>
          <w:sz w:val="28"/>
          <w:szCs w:val="28"/>
        </w:rPr>
        <w:t xml:space="preserve"> wrists, </w:t>
      </w:r>
    </w:p>
    <w:p w:rsidR="00B76673" w:rsidRDefault="00912F4E" w:rsidP="0031258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76673">
        <w:rPr>
          <w:rFonts w:ascii="Arial" w:hAnsi="Arial" w:cs="Arial"/>
          <w:sz w:val="28"/>
          <w:szCs w:val="28"/>
        </w:rPr>
        <w:t xml:space="preserve">the back of your knees, and </w:t>
      </w:r>
    </w:p>
    <w:p w:rsidR="003D260E" w:rsidRDefault="00F25D3F" w:rsidP="0031258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76673">
        <w:rPr>
          <w:rFonts w:ascii="Arial" w:hAnsi="Arial" w:cs="Arial"/>
          <w:sz w:val="28"/>
          <w:szCs w:val="28"/>
        </w:rPr>
        <w:t>At</w:t>
      </w:r>
      <w:r w:rsidR="00912F4E" w:rsidRPr="00B76673">
        <w:rPr>
          <w:rFonts w:ascii="Arial" w:hAnsi="Arial" w:cs="Arial"/>
          <w:sz w:val="28"/>
          <w:szCs w:val="28"/>
        </w:rPr>
        <w:t xml:space="preserve"> </w:t>
      </w:r>
      <w:r w:rsidR="00B76673" w:rsidRPr="00B76673">
        <w:rPr>
          <w:rFonts w:ascii="Arial" w:hAnsi="Arial" w:cs="Arial"/>
          <w:sz w:val="28"/>
          <w:szCs w:val="28"/>
        </w:rPr>
        <w:t>the sides of your foot near your ankle</w:t>
      </w:r>
      <w:r w:rsidR="00912F4E" w:rsidRPr="00B76673">
        <w:rPr>
          <w:rFonts w:ascii="Arial" w:hAnsi="Arial" w:cs="Arial"/>
          <w:sz w:val="28"/>
          <w:szCs w:val="28"/>
        </w:rPr>
        <w:t xml:space="preserve">. </w:t>
      </w:r>
    </w:p>
    <w:p w:rsidR="00405F20" w:rsidRDefault="009F71C0" w:rsidP="009F71C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Normal pulse rate (heart rate) varies from person to person </w:t>
      </w:r>
      <w:r w:rsidR="009B434E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ut a normal range for adults is 60 – 100 beats per minute. However, normal pulse rate depends on </w:t>
      </w:r>
      <w:r w:rsidR="00405F20">
        <w:rPr>
          <w:rFonts w:ascii="Arial" w:hAnsi="Arial" w:cs="Arial"/>
          <w:sz w:val="28"/>
          <w:szCs w:val="28"/>
        </w:rPr>
        <w:t xml:space="preserve">several factors like </w:t>
      </w:r>
      <w:r>
        <w:rPr>
          <w:rFonts w:ascii="Arial" w:hAnsi="Arial" w:cs="Arial"/>
          <w:sz w:val="28"/>
          <w:szCs w:val="28"/>
        </w:rPr>
        <w:t xml:space="preserve">the individual’s age, body size, heart condition, </w:t>
      </w:r>
      <w:r w:rsidR="007903EA">
        <w:rPr>
          <w:rFonts w:ascii="Arial" w:hAnsi="Arial" w:cs="Arial"/>
          <w:sz w:val="28"/>
          <w:szCs w:val="28"/>
        </w:rPr>
        <w:t xml:space="preserve">medical drug use, if the person is sitting or moving, how fit they are, and even the air temperature. </w:t>
      </w:r>
      <w:r w:rsidR="006A02DF">
        <w:rPr>
          <w:rFonts w:ascii="Arial" w:hAnsi="Arial" w:cs="Arial"/>
          <w:sz w:val="28"/>
          <w:szCs w:val="28"/>
        </w:rPr>
        <w:t xml:space="preserve">Athletes who engage in regular physical activity </w:t>
      </w:r>
      <w:r w:rsidR="0028446C">
        <w:rPr>
          <w:rFonts w:ascii="Arial" w:hAnsi="Arial" w:cs="Arial"/>
          <w:sz w:val="28"/>
          <w:szCs w:val="28"/>
        </w:rPr>
        <w:t>can have their heart become more efficient and thus reduce their heart rate</w:t>
      </w:r>
      <w:r w:rsidR="0039659B">
        <w:rPr>
          <w:rFonts w:ascii="Arial" w:hAnsi="Arial" w:cs="Arial"/>
          <w:sz w:val="28"/>
          <w:szCs w:val="28"/>
        </w:rPr>
        <w:t xml:space="preserve"> (pulse rate)</w:t>
      </w:r>
      <w:r w:rsidR="0028446C">
        <w:rPr>
          <w:rFonts w:ascii="Arial" w:hAnsi="Arial" w:cs="Arial"/>
          <w:sz w:val="28"/>
          <w:szCs w:val="28"/>
        </w:rPr>
        <w:t xml:space="preserve">. This will allow these athletes to engage in physical activity for longer periods of time. </w:t>
      </w: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39659B" w:rsidTr="0039659B">
        <w:trPr>
          <w:trHeight w:val="410"/>
        </w:trPr>
        <w:tc>
          <w:tcPr>
            <w:tcW w:w="5352" w:type="dxa"/>
            <w:shd w:val="clear" w:color="auto" w:fill="D9D9D9" w:themeFill="background1" w:themeFillShade="D9"/>
          </w:tcPr>
          <w:p w:rsidR="0039659B" w:rsidRPr="006A02DF" w:rsidRDefault="0039659B" w:rsidP="0039659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2DF">
              <w:rPr>
                <w:rFonts w:ascii="Arial" w:hAnsi="Arial" w:cs="Arial"/>
                <w:b/>
                <w:sz w:val="28"/>
                <w:szCs w:val="28"/>
              </w:rPr>
              <w:t>AGE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shd w:val="clear" w:color="auto" w:fill="D9D9D9" w:themeFill="background1" w:themeFillShade="D9"/>
          </w:tcPr>
          <w:p w:rsidR="0039659B" w:rsidRPr="006A02DF" w:rsidRDefault="0039659B" w:rsidP="0039659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2DF">
              <w:rPr>
                <w:rFonts w:ascii="Arial" w:hAnsi="Arial" w:cs="Arial"/>
                <w:b/>
                <w:sz w:val="28"/>
                <w:szCs w:val="28"/>
              </w:rPr>
              <w:t>Normal Pulse Rate</w:t>
            </w:r>
          </w:p>
        </w:tc>
      </w:tr>
      <w:tr w:rsidR="0039659B" w:rsidTr="0039659B">
        <w:trPr>
          <w:trHeight w:val="410"/>
        </w:trPr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Neonatal (&lt; 28 days old)</w:t>
            </w:r>
          </w:p>
        </w:tc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100 – 205 </w:t>
            </w:r>
          </w:p>
        </w:tc>
      </w:tr>
      <w:tr w:rsidR="0039659B" w:rsidTr="0039659B">
        <w:trPr>
          <w:trHeight w:val="410"/>
        </w:trPr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Infant (1 month – 1 year old) </w:t>
            </w:r>
          </w:p>
        </w:tc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100 – 190 </w:t>
            </w:r>
          </w:p>
        </w:tc>
      </w:tr>
      <w:tr w:rsidR="0039659B" w:rsidTr="0039659B">
        <w:trPr>
          <w:trHeight w:val="410"/>
        </w:trPr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Toddler (1 – 2 years old) </w:t>
            </w:r>
          </w:p>
        </w:tc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98 – 140</w:t>
            </w:r>
          </w:p>
        </w:tc>
      </w:tr>
      <w:tr w:rsidR="0039659B" w:rsidTr="0039659B">
        <w:trPr>
          <w:trHeight w:val="410"/>
        </w:trPr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Pre-school (3 – 5 years old) </w:t>
            </w:r>
          </w:p>
        </w:tc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80 – 120 </w:t>
            </w:r>
          </w:p>
        </w:tc>
      </w:tr>
      <w:tr w:rsidR="0039659B" w:rsidTr="0039659B">
        <w:trPr>
          <w:trHeight w:val="410"/>
        </w:trPr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– 8 years old </w:t>
            </w:r>
          </w:p>
        </w:tc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75 – 118 </w:t>
            </w:r>
          </w:p>
        </w:tc>
      </w:tr>
      <w:tr w:rsidR="0039659B" w:rsidTr="0039659B">
        <w:trPr>
          <w:trHeight w:val="410"/>
        </w:trPr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 – adult </w:t>
            </w:r>
          </w:p>
        </w:tc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60 – 100 </w:t>
            </w:r>
          </w:p>
        </w:tc>
      </w:tr>
      <w:tr w:rsidR="0039659B" w:rsidTr="0039659B">
        <w:trPr>
          <w:trHeight w:val="423"/>
        </w:trPr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Athletes </w:t>
            </w:r>
          </w:p>
        </w:tc>
        <w:tc>
          <w:tcPr>
            <w:tcW w:w="5352" w:type="dxa"/>
          </w:tcPr>
          <w:p w:rsidR="0039659B" w:rsidRDefault="0039659B" w:rsidP="0039659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40 – 60 </w:t>
            </w:r>
          </w:p>
        </w:tc>
      </w:tr>
    </w:tbl>
    <w:p w:rsidR="00B0073C" w:rsidRDefault="00B0073C" w:rsidP="009F71C0">
      <w:pPr>
        <w:pStyle w:val="NoSpacing"/>
        <w:rPr>
          <w:rFonts w:ascii="Arial" w:hAnsi="Arial" w:cs="Arial"/>
          <w:sz w:val="28"/>
          <w:szCs w:val="28"/>
        </w:rPr>
      </w:pPr>
    </w:p>
    <w:p w:rsidR="009B434E" w:rsidRDefault="009B434E" w:rsidP="009F71C0">
      <w:pPr>
        <w:pStyle w:val="NoSpacing"/>
        <w:rPr>
          <w:rFonts w:ascii="Arial" w:hAnsi="Arial" w:cs="Arial"/>
          <w:sz w:val="28"/>
          <w:szCs w:val="28"/>
        </w:rPr>
      </w:pPr>
    </w:p>
    <w:p w:rsidR="009F71C0" w:rsidRDefault="007903EA" w:rsidP="009F71C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are now going to perform an activity to see how physical activity affects the pulse rate of a person. We will use the </w:t>
      </w:r>
      <w:r w:rsidRPr="00B97336">
        <w:rPr>
          <w:rFonts w:ascii="Arial" w:hAnsi="Arial" w:cs="Arial"/>
          <w:b/>
          <w:sz w:val="28"/>
          <w:szCs w:val="28"/>
        </w:rPr>
        <w:t>COSMOS Technology Toolkit</w:t>
      </w:r>
      <w:r w:rsidR="00B9733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</w:t>
      </w:r>
      <w:r w:rsidRPr="00B0073C">
        <w:rPr>
          <w:rFonts w:ascii="Arial" w:hAnsi="Arial" w:cs="Arial"/>
          <w:b/>
          <w:sz w:val="28"/>
          <w:szCs w:val="28"/>
        </w:rPr>
        <w:t>heart rate sensor</w:t>
      </w:r>
      <w:r w:rsidR="00B97336">
        <w:rPr>
          <w:rFonts w:ascii="Arial" w:hAnsi="Arial" w:cs="Arial"/>
          <w:sz w:val="28"/>
          <w:szCs w:val="28"/>
        </w:rPr>
        <w:t xml:space="preserve"> and a </w:t>
      </w:r>
      <w:r w:rsidR="00B97336" w:rsidRPr="00B0073C">
        <w:rPr>
          <w:rFonts w:ascii="Arial" w:hAnsi="Arial" w:cs="Arial"/>
          <w:b/>
          <w:sz w:val="28"/>
          <w:szCs w:val="28"/>
        </w:rPr>
        <w:t>timer</w:t>
      </w:r>
      <w:r>
        <w:rPr>
          <w:rFonts w:ascii="Arial" w:hAnsi="Arial" w:cs="Arial"/>
          <w:sz w:val="28"/>
          <w:szCs w:val="28"/>
        </w:rPr>
        <w:t xml:space="preserve">. </w:t>
      </w:r>
    </w:p>
    <w:p w:rsidR="00B97336" w:rsidRDefault="00B97336" w:rsidP="009F71C0">
      <w:pPr>
        <w:pStyle w:val="NoSpacing"/>
        <w:rPr>
          <w:rFonts w:ascii="Arial" w:hAnsi="Arial" w:cs="Arial"/>
          <w:sz w:val="28"/>
          <w:szCs w:val="28"/>
        </w:rPr>
      </w:pPr>
    </w:p>
    <w:p w:rsidR="00B97336" w:rsidRPr="00B97336" w:rsidRDefault="00B97336" w:rsidP="009F71C0">
      <w:pPr>
        <w:pStyle w:val="NoSpacing"/>
        <w:rPr>
          <w:rFonts w:ascii="Arial" w:hAnsi="Arial" w:cs="Arial"/>
          <w:b/>
          <w:sz w:val="28"/>
          <w:szCs w:val="28"/>
        </w:rPr>
      </w:pPr>
      <w:r w:rsidRPr="00B97336">
        <w:rPr>
          <w:rFonts w:ascii="Arial" w:hAnsi="Arial" w:cs="Arial"/>
          <w:b/>
          <w:sz w:val="28"/>
          <w:szCs w:val="28"/>
        </w:rPr>
        <w:t>Activity</w:t>
      </w:r>
    </w:p>
    <w:p w:rsidR="0028446C" w:rsidRDefault="00B97336" w:rsidP="0028446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Students will </w:t>
      </w:r>
      <w:r w:rsidR="00847E2D">
        <w:rPr>
          <w:rFonts w:ascii="Arial" w:hAnsi="Arial" w:cs="Arial"/>
          <w:sz w:val="28"/>
          <w:szCs w:val="28"/>
        </w:rPr>
        <w:t xml:space="preserve">be randomly placed in </w:t>
      </w:r>
      <w:r>
        <w:rPr>
          <w:rFonts w:ascii="Arial" w:hAnsi="Arial" w:cs="Arial"/>
          <w:sz w:val="28"/>
          <w:szCs w:val="28"/>
        </w:rPr>
        <w:t>groups of 2</w:t>
      </w:r>
      <w:r w:rsidR="00847E2D">
        <w:rPr>
          <w:rFonts w:ascii="Arial" w:hAnsi="Arial" w:cs="Arial"/>
          <w:sz w:val="28"/>
          <w:szCs w:val="28"/>
        </w:rPr>
        <w:t xml:space="preserve"> and work together. They</w:t>
      </w:r>
      <w:r>
        <w:rPr>
          <w:rFonts w:ascii="Arial" w:hAnsi="Arial" w:cs="Arial"/>
          <w:sz w:val="28"/>
          <w:szCs w:val="28"/>
        </w:rPr>
        <w:t xml:space="preserve"> will record their data in the table below entitled </w:t>
      </w:r>
      <w:r w:rsidRPr="00B97336">
        <w:rPr>
          <w:rFonts w:ascii="Arial" w:hAnsi="Arial" w:cs="Arial"/>
          <w:b/>
          <w:sz w:val="28"/>
          <w:szCs w:val="28"/>
        </w:rPr>
        <w:t>Pulse Rate</w:t>
      </w:r>
      <w:r>
        <w:rPr>
          <w:rFonts w:ascii="Arial" w:hAnsi="Arial" w:cs="Arial"/>
          <w:sz w:val="28"/>
          <w:szCs w:val="28"/>
        </w:rPr>
        <w:t xml:space="preserve">. </w:t>
      </w:r>
      <w:r w:rsidR="0028446C">
        <w:rPr>
          <w:rFonts w:ascii="Arial" w:hAnsi="Arial" w:cs="Arial"/>
          <w:sz w:val="28"/>
          <w:szCs w:val="28"/>
        </w:rPr>
        <w:t>The COSMOS Technology Toolkit</w:t>
      </w:r>
      <w:r w:rsidR="003018CA">
        <w:rPr>
          <w:rFonts w:ascii="Arial" w:hAnsi="Arial" w:cs="Arial"/>
          <w:sz w:val="28"/>
          <w:szCs w:val="28"/>
        </w:rPr>
        <w:t>, heart sensor and timer set up on you</w:t>
      </w:r>
      <w:r w:rsidR="00847E2D">
        <w:rPr>
          <w:rFonts w:ascii="Arial" w:hAnsi="Arial" w:cs="Arial"/>
          <w:sz w:val="28"/>
          <w:szCs w:val="28"/>
        </w:rPr>
        <w:t>r</w:t>
      </w:r>
      <w:bookmarkStart w:id="0" w:name="_GoBack"/>
      <w:bookmarkEnd w:id="0"/>
      <w:r w:rsidR="003018CA">
        <w:rPr>
          <w:rFonts w:ascii="Arial" w:hAnsi="Arial" w:cs="Arial"/>
          <w:sz w:val="28"/>
          <w:szCs w:val="28"/>
        </w:rPr>
        <w:t xml:space="preserve"> table for you. </w:t>
      </w:r>
    </w:p>
    <w:p w:rsidR="0028446C" w:rsidRDefault="0028446C" w:rsidP="0028446C">
      <w:pPr>
        <w:pStyle w:val="NoSpacing"/>
        <w:rPr>
          <w:rFonts w:ascii="Arial" w:hAnsi="Arial" w:cs="Arial"/>
          <w:sz w:val="28"/>
          <w:szCs w:val="28"/>
        </w:rPr>
      </w:pPr>
    </w:p>
    <w:p w:rsidR="0028446C" w:rsidRDefault="0028446C" w:rsidP="0028446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Procedure </w:t>
      </w:r>
    </w:p>
    <w:p w:rsidR="0028446C" w:rsidRDefault="00B0073C" w:rsidP="0028446C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0073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559C4" wp14:editId="7F618C77">
                <wp:simplePos x="0" y="0"/>
                <wp:positionH relativeFrom="column">
                  <wp:posOffset>5126990</wp:posOffset>
                </wp:positionH>
                <wp:positionV relativeFrom="paragraph">
                  <wp:posOffset>365296</wp:posOffset>
                </wp:positionV>
                <wp:extent cx="1337310" cy="2724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73C" w:rsidRPr="00B0073C" w:rsidRDefault="00B007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Heart rate sensor</w:t>
                            </w:r>
                            <w:r w:rsidRPr="00B0073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7pt;margin-top:28.75pt;width:105.3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" filled="f" stroked="f">
                <v:textbox>
                  <w:txbxContent>
                    <w:p w:rsidR="00B0073C" w:rsidRPr="00B0073C" w:rsidRDefault="00B007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Heart rate sensor</w:t>
                      </w:r>
                      <w:r w:rsidRPr="00B0073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446C">
        <w:rPr>
          <w:rFonts w:ascii="Arial" w:hAnsi="Arial" w:cs="Arial"/>
          <w:sz w:val="28"/>
          <w:szCs w:val="28"/>
        </w:rPr>
        <w:t>Student 1 will sit down and have the partner attach the heart rate sensor</w:t>
      </w:r>
      <w:r w:rsidR="00594C4B">
        <w:rPr>
          <w:rFonts w:ascii="Arial" w:hAnsi="Arial" w:cs="Arial"/>
          <w:sz w:val="28"/>
          <w:szCs w:val="28"/>
        </w:rPr>
        <w:t xml:space="preserve">. Check with your teacher to make sure it is attached properly. </w:t>
      </w:r>
    </w:p>
    <w:p w:rsidR="00493826" w:rsidRDefault="00B0073C" w:rsidP="00493826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50713A7" wp14:editId="2B89D8F8">
            <wp:simplePos x="0" y="0"/>
            <wp:positionH relativeFrom="column">
              <wp:posOffset>4215765</wp:posOffset>
            </wp:positionH>
            <wp:positionV relativeFrom="paragraph">
              <wp:posOffset>179705</wp:posOffset>
            </wp:positionV>
            <wp:extent cx="2592705" cy="1153160"/>
            <wp:effectExtent l="0" t="0" r="0" b="8890"/>
            <wp:wrapTight wrapText="bothSides">
              <wp:wrapPolygon edited="0">
                <wp:start x="0" y="0"/>
                <wp:lineTo x="0" y="21410"/>
                <wp:lineTo x="21425" y="21410"/>
                <wp:lineTo x="214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C4B" w:rsidRDefault="00594C4B" w:rsidP="0028446C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Once the sensor is properly attached and activated it s</w:t>
      </w:r>
      <w:r w:rsidR="00E075C4">
        <w:rPr>
          <w:rFonts w:ascii="Arial" w:hAnsi="Arial" w:cs="Arial"/>
          <w:sz w:val="28"/>
          <w:szCs w:val="28"/>
        </w:rPr>
        <w:t>hould</w:t>
      </w:r>
      <w:r>
        <w:rPr>
          <w:rFonts w:ascii="Arial" w:hAnsi="Arial" w:cs="Arial"/>
          <w:sz w:val="28"/>
          <w:szCs w:val="28"/>
        </w:rPr>
        <w:t xml:space="preserve"> detect your pulse rate. Have your partner start the timer and time for 1 minute. The readings will be displayed on the COSMOS Technology Toolkit. </w:t>
      </w:r>
      <w:r w:rsidR="00E075C4">
        <w:rPr>
          <w:rFonts w:ascii="Arial" w:hAnsi="Arial" w:cs="Arial"/>
          <w:sz w:val="28"/>
          <w:szCs w:val="28"/>
        </w:rPr>
        <w:t xml:space="preserve">Have your partner record the readings in the table. </w:t>
      </w:r>
    </w:p>
    <w:p w:rsidR="00493826" w:rsidRDefault="00493826" w:rsidP="00493826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493826" w:rsidRDefault="00594C4B" w:rsidP="0028446C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After your </w:t>
      </w:r>
      <w:r w:rsidR="00493826">
        <w:rPr>
          <w:rFonts w:ascii="Arial" w:hAnsi="Arial" w:cs="Arial"/>
          <w:sz w:val="28"/>
          <w:szCs w:val="28"/>
        </w:rPr>
        <w:t>partner has</w:t>
      </w:r>
      <w:r>
        <w:rPr>
          <w:rFonts w:ascii="Arial" w:hAnsi="Arial" w:cs="Arial"/>
          <w:sz w:val="28"/>
          <w:szCs w:val="28"/>
        </w:rPr>
        <w:t xml:space="preserve"> recorded the readings, </w:t>
      </w:r>
      <w:r w:rsidR="006276E2">
        <w:rPr>
          <w:rFonts w:ascii="Arial" w:hAnsi="Arial" w:cs="Arial"/>
          <w:sz w:val="28"/>
          <w:szCs w:val="28"/>
        </w:rPr>
        <w:t xml:space="preserve">you will stand up and jog in place for 1 minute (with the heart sensor still attached). </w:t>
      </w:r>
      <w:r w:rsidR="00493826">
        <w:rPr>
          <w:rFonts w:ascii="Arial" w:hAnsi="Arial" w:cs="Arial"/>
          <w:sz w:val="28"/>
          <w:szCs w:val="28"/>
        </w:rPr>
        <w:t xml:space="preserve">Your partner will again time for 1 minute. The readings will be </w:t>
      </w:r>
      <w:r w:rsidR="00E075C4">
        <w:rPr>
          <w:rFonts w:ascii="Arial" w:hAnsi="Arial" w:cs="Arial"/>
          <w:sz w:val="28"/>
          <w:szCs w:val="28"/>
        </w:rPr>
        <w:t>displayed</w:t>
      </w:r>
      <w:r w:rsidR="00493826">
        <w:rPr>
          <w:rFonts w:ascii="Arial" w:hAnsi="Arial" w:cs="Arial"/>
          <w:sz w:val="28"/>
          <w:szCs w:val="28"/>
        </w:rPr>
        <w:t xml:space="preserve"> on the COSMOS Technology Toolkit. Your partner will record the readings in the table. </w:t>
      </w:r>
    </w:p>
    <w:p w:rsidR="00493826" w:rsidRDefault="00493826" w:rsidP="00493826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493826" w:rsidRDefault="00493826" w:rsidP="0028446C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E075C4">
        <w:rPr>
          <w:rFonts w:ascii="Arial" w:hAnsi="Arial" w:cs="Arial"/>
          <w:sz w:val="28"/>
          <w:szCs w:val="28"/>
        </w:rPr>
        <w:t>partners will now exchange roles</w:t>
      </w:r>
      <w:r>
        <w:rPr>
          <w:rFonts w:ascii="Arial" w:hAnsi="Arial" w:cs="Arial"/>
          <w:sz w:val="28"/>
          <w:szCs w:val="28"/>
        </w:rPr>
        <w:t xml:space="preserve"> and follow procedures 1 – 3 above and record the findings in the table. </w:t>
      </w:r>
    </w:p>
    <w:p w:rsidR="00E075C4" w:rsidRDefault="00E075C4" w:rsidP="00E075C4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075C4" w:rsidTr="00311182">
        <w:tc>
          <w:tcPr>
            <w:tcW w:w="11016" w:type="dxa"/>
            <w:gridSpan w:val="3"/>
          </w:tcPr>
          <w:p w:rsidR="00E075C4" w:rsidRDefault="00E075C4" w:rsidP="0031118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075C4" w:rsidRDefault="00E075C4" w:rsidP="0031118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7336">
              <w:rPr>
                <w:rFonts w:ascii="Arial" w:hAnsi="Arial" w:cs="Arial"/>
                <w:b/>
                <w:sz w:val="28"/>
                <w:szCs w:val="28"/>
              </w:rPr>
              <w:t>PULSE RATE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E075C4" w:rsidRPr="00B97336" w:rsidRDefault="00E075C4" w:rsidP="0031118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75C4" w:rsidTr="00311182">
        <w:tc>
          <w:tcPr>
            <w:tcW w:w="3672" w:type="dxa"/>
          </w:tcPr>
          <w:p w:rsidR="00E075C4" w:rsidRPr="0028446C" w:rsidRDefault="00E075C4" w:rsidP="0031118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446C">
              <w:rPr>
                <w:rFonts w:ascii="Arial" w:hAnsi="Arial" w:cs="Arial"/>
                <w:b/>
                <w:sz w:val="28"/>
                <w:szCs w:val="28"/>
              </w:rPr>
              <w:t xml:space="preserve">Pulse Rate </w:t>
            </w:r>
          </w:p>
          <w:p w:rsidR="00E075C4" w:rsidRDefault="00E075C4" w:rsidP="0031118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</w:tcPr>
          <w:p w:rsidR="00E075C4" w:rsidRPr="0028446C" w:rsidRDefault="00E075C4" w:rsidP="0031118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446C">
              <w:rPr>
                <w:rFonts w:ascii="Arial" w:hAnsi="Arial" w:cs="Arial"/>
                <w:b/>
                <w:sz w:val="28"/>
                <w:szCs w:val="28"/>
              </w:rPr>
              <w:t xml:space="preserve">Yours </w:t>
            </w:r>
          </w:p>
        </w:tc>
        <w:tc>
          <w:tcPr>
            <w:tcW w:w="3672" w:type="dxa"/>
          </w:tcPr>
          <w:p w:rsidR="00E075C4" w:rsidRPr="0028446C" w:rsidRDefault="00E075C4" w:rsidP="0031118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446C">
              <w:rPr>
                <w:rFonts w:ascii="Arial" w:hAnsi="Arial" w:cs="Arial"/>
                <w:b/>
                <w:sz w:val="28"/>
                <w:szCs w:val="28"/>
              </w:rPr>
              <w:t>Partner’s</w:t>
            </w:r>
          </w:p>
        </w:tc>
      </w:tr>
      <w:tr w:rsidR="00E075C4" w:rsidTr="00311182">
        <w:tc>
          <w:tcPr>
            <w:tcW w:w="3672" w:type="dxa"/>
          </w:tcPr>
          <w:p w:rsidR="00E075C4" w:rsidRDefault="00E075C4" w:rsidP="0031118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 rest</w:t>
            </w:r>
          </w:p>
          <w:p w:rsidR="00E075C4" w:rsidRDefault="00E075C4" w:rsidP="0031118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</w:tcPr>
          <w:p w:rsidR="00E075C4" w:rsidRDefault="00E075C4" w:rsidP="0031118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</w:tcPr>
          <w:p w:rsidR="00E075C4" w:rsidRDefault="00E075C4" w:rsidP="0031118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75C4" w:rsidTr="00311182">
        <w:tc>
          <w:tcPr>
            <w:tcW w:w="3672" w:type="dxa"/>
          </w:tcPr>
          <w:p w:rsidR="00E075C4" w:rsidRDefault="00E075C4" w:rsidP="0031118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After jogging </w:t>
            </w:r>
          </w:p>
          <w:p w:rsidR="00E075C4" w:rsidRDefault="00E075C4" w:rsidP="0031118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</w:tcPr>
          <w:p w:rsidR="00E075C4" w:rsidRDefault="00E075C4" w:rsidP="0031118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</w:tcPr>
          <w:p w:rsidR="00E075C4" w:rsidRDefault="00E075C4" w:rsidP="0031118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A32D4" w:rsidRDefault="00AA32D4" w:rsidP="00E075C4">
      <w:pPr>
        <w:pStyle w:val="NoSpacing"/>
        <w:rPr>
          <w:rFonts w:ascii="Arial" w:hAnsi="Arial" w:cs="Arial"/>
          <w:sz w:val="28"/>
          <w:szCs w:val="28"/>
        </w:rPr>
      </w:pPr>
    </w:p>
    <w:p w:rsidR="00AA32D4" w:rsidRDefault="00AA32D4" w:rsidP="00E075C4">
      <w:pPr>
        <w:pStyle w:val="NoSpacing"/>
        <w:rPr>
          <w:rFonts w:ascii="Arial" w:hAnsi="Arial" w:cs="Arial"/>
          <w:sz w:val="28"/>
          <w:szCs w:val="28"/>
        </w:rPr>
      </w:pPr>
    </w:p>
    <w:p w:rsidR="00AA32D4" w:rsidRDefault="00AA32D4" w:rsidP="00E075C4">
      <w:pPr>
        <w:pStyle w:val="NoSpacing"/>
        <w:rPr>
          <w:rFonts w:ascii="Arial" w:hAnsi="Arial" w:cs="Arial"/>
          <w:sz w:val="28"/>
          <w:szCs w:val="28"/>
        </w:rPr>
      </w:pPr>
    </w:p>
    <w:p w:rsidR="00AA32D4" w:rsidRDefault="00AA32D4" w:rsidP="00E075C4">
      <w:pPr>
        <w:pStyle w:val="NoSpacing"/>
        <w:rPr>
          <w:rFonts w:ascii="Arial" w:hAnsi="Arial" w:cs="Arial"/>
          <w:sz w:val="28"/>
          <w:szCs w:val="28"/>
        </w:rPr>
      </w:pPr>
    </w:p>
    <w:p w:rsidR="00AA32D4" w:rsidRDefault="00AA32D4" w:rsidP="00E075C4">
      <w:pPr>
        <w:pStyle w:val="NoSpacing"/>
        <w:rPr>
          <w:rFonts w:ascii="Arial" w:hAnsi="Arial" w:cs="Arial"/>
          <w:sz w:val="28"/>
          <w:szCs w:val="28"/>
        </w:rPr>
      </w:pPr>
    </w:p>
    <w:p w:rsidR="00B0073C" w:rsidRDefault="00B0073C" w:rsidP="00E075C4">
      <w:pPr>
        <w:pStyle w:val="NoSpacing"/>
        <w:rPr>
          <w:rFonts w:ascii="Arial" w:hAnsi="Arial" w:cs="Arial"/>
          <w:b/>
          <w:sz w:val="28"/>
          <w:szCs w:val="28"/>
        </w:rPr>
      </w:pPr>
    </w:p>
    <w:p w:rsidR="0039659B" w:rsidRDefault="0039659B" w:rsidP="00E075C4">
      <w:pPr>
        <w:pStyle w:val="NoSpacing"/>
        <w:rPr>
          <w:rFonts w:ascii="Arial" w:hAnsi="Arial" w:cs="Arial"/>
          <w:b/>
          <w:sz w:val="28"/>
          <w:szCs w:val="28"/>
        </w:rPr>
      </w:pPr>
    </w:p>
    <w:p w:rsidR="00AA32D4" w:rsidRPr="00405F20" w:rsidRDefault="00AA32D4" w:rsidP="00E075C4">
      <w:pPr>
        <w:pStyle w:val="NoSpacing"/>
        <w:rPr>
          <w:rFonts w:ascii="Arial" w:hAnsi="Arial" w:cs="Arial"/>
          <w:b/>
          <w:sz w:val="28"/>
          <w:szCs w:val="28"/>
        </w:rPr>
      </w:pPr>
      <w:r w:rsidRPr="00405F20">
        <w:rPr>
          <w:rFonts w:ascii="Arial" w:hAnsi="Arial" w:cs="Arial"/>
          <w:b/>
          <w:sz w:val="28"/>
          <w:szCs w:val="28"/>
        </w:rPr>
        <w:lastRenderedPageBreak/>
        <w:t xml:space="preserve">Questions </w:t>
      </w:r>
    </w:p>
    <w:p w:rsidR="00AA32D4" w:rsidRDefault="00AA32D4" w:rsidP="00E075C4">
      <w:pPr>
        <w:pStyle w:val="NoSpacing"/>
        <w:rPr>
          <w:rFonts w:ascii="Arial" w:hAnsi="Arial" w:cs="Arial"/>
          <w:sz w:val="28"/>
          <w:szCs w:val="28"/>
        </w:rPr>
      </w:pPr>
    </w:p>
    <w:p w:rsidR="00AA32D4" w:rsidRDefault="00AA32D4" w:rsidP="008E7DA5">
      <w:pPr>
        <w:pStyle w:val="NoSpacing"/>
        <w:numPr>
          <w:ilvl w:val="0"/>
          <w:numId w:val="7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why the pulse rate changes</w:t>
      </w:r>
      <w:r w:rsidR="00B973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after physical activity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DA5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 xml:space="preserve"> </w:t>
      </w:r>
    </w:p>
    <w:p w:rsidR="009F71C0" w:rsidRDefault="00AA32D4" w:rsidP="00AA32D4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A32D4" w:rsidRDefault="00AA32D4" w:rsidP="008E7DA5">
      <w:pPr>
        <w:pStyle w:val="NoSpacing"/>
        <w:numPr>
          <w:ilvl w:val="0"/>
          <w:numId w:val="7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Infer what causes the pulse rate to change (mention the action of the heart</w:t>
      </w:r>
      <w:r w:rsidR="0074493C">
        <w:rPr>
          <w:rFonts w:ascii="Arial" w:hAnsi="Arial" w:cs="Arial"/>
          <w:sz w:val="28"/>
          <w:szCs w:val="28"/>
        </w:rPr>
        <w:t xml:space="preserve"> before and</w:t>
      </w:r>
      <w:r>
        <w:rPr>
          <w:rFonts w:ascii="Arial" w:hAnsi="Arial" w:cs="Arial"/>
          <w:sz w:val="28"/>
          <w:szCs w:val="28"/>
        </w:rPr>
        <w:t xml:space="preserve"> after physical activity)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DA5">
        <w:rPr>
          <w:rFonts w:ascii="Arial" w:hAnsi="Arial" w:cs="Arial"/>
          <w:sz w:val="28"/>
          <w:szCs w:val="28"/>
        </w:rPr>
        <w:t>__________________</w:t>
      </w:r>
    </w:p>
    <w:p w:rsidR="00AA32D4" w:rsidRDefault="00AA32D4" w:rsidP="00AA32D4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AA32D4" w:rsidRDefault="00AA32D4" w:rsidP="008E7DA5">
      <w:pPr>
        <w:pStyle w:val="NoSpacing"/>
        <w:numPr>
          <w:ilvl w:val="0"/>
          <w:numId w:val="7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Explain why the heart is a pumping organ? State the main function of the heart and explain why we are able to detect a pulse at different points</w:t>
      </w:r>
      <w:r w:rsidR="00405F20">
        <w:rPr>
          <w:rFonts w:ascii="Arial" w:hAnsi="Arial" w:cs="Arial"/>
          <w:sz w:val="28"/>
          <w:szCs w:val="28"/>
        </w:rPr>
        <w:t xml:space="preserve"> on our body</w:t>
      </w:r>
      <w:r>
        <w:rPr>
          <w:rFonts w:ascii="Arial" w:hAnsi="Arial" w:cs="Arial"/>
          <w:sz w:val="28"/>
          <w:szCs w:val="28"/>
        </w:rPr>
        <w:t xml:space="preserve"> </w:t>
      </w:r>
      <w:r w:rsidR="00405F20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DA5"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AA32D4" w:rsidRDefault="00AA32D4" w:rsidP="00AA32D4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A32D4" w:rsidRPr="0074493C" w:rsidRDefault="00405F20" w:rsidP="00405F20">
      <w:pPr>
        <w:pStyle w:val="NoSpacing"/>
        <w:numPr>
          <w:ilvl w:val="0"/>
          <w:numId w:val="7"/>
        </w:numPr>
        <w:ind w:left="360"/>
        <w:rPr>
          <w:rFonts w:ascii="Arial" w:hAnsi="Arial" w:cs="Arial"/>
          <w:sz w:val="28"/>
          <w:szCs w:val="28"/>
        </w:rPr>
      </w:pPr>
      <w:r w:rsidRPr="0074493C">
        <w:rPr>
          <w:rFonts w:ascii="Arial" w:hAnsi="Arial" w:cs="Arial"/>
          <w:sz w:val="28"/>
          <w:szCs w:val="28"/>
        </w:rPr>
        <w:t>State 6</w:t>
      </w:r>
      <w:r w:rsidR="00AA32D4" w:rsidRPr="0074493C">
        <w:rPr>
          <w:rFonts w:ascii="Arial" w:hAnsi="Arial" w:cs="Arial"/>
          <w:sz w:val="28"/>
          <w:szCs w:val="28"/>
        </w:rPr>
        <w:t xml:space="preserve"> different factors</w:t>
      </w:r>
      <w:r w:rsidRPr="0074493C">
        <w:rPr>
          <w:rFonts w:ascii="Arial" w:hAnsi="Arial" w:cs="Arial"/>
          <w:sz w:val="28"/>
          <w:szCs w:val="28"/>
        </w:rPr>
        <w:t xml:space="preserve"> (other than exercise)</w:t>
      </w:r>
      <w:r w:rsidR="00AA32D4" w:rsidRPr="0074493C">
        <w:rPr>
          <w:rFonts w:ascii="Arial" w:hAnsi="Arial" w:cs="Arial"/>
          <w:sz w:val="28"/>
          <w:szCs w:val="28"/>
        </w:rPr>
        <w:t xml:space="preserve"> that can affect the heart rate/pulse rate</w:t>
      </w:r>
      <w:r w:rsidRPr="0074493C">
        <w:rPr>
          <w:rFonts w:ascii="Arial" w:hAnsi="Arial"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DA5" w:rsidRPr="0074493C">
        <w:rPr>
          <w:rFonts w:ascii="Arial" w:hAnsi="Arial" w:cs="Arial"/>
          <w:sz w:val="28"/>
          <w:szCs w:val="28"/>
        </w:rPr>
        <w:t>___________________________</w:t>
      </w:r>
      <w:r w:rsidR="0074493C" w:rsidRPr="0074493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32D4" w:rsidRPr="0074493C">
        <w:rPr>
          <w:rFonts w:ascii="Arial" w:hAnsi="Arial" w:cs="Arial"/>
          <w:sz w:val="28"/>
          <w:szCs w:val="28"/>
        </w:rPr>
        <w:t xml:space="preserve">   </w:t>
      </w:r>
    </w:p>
    <w:p w:rsidR="00493826" w:rsidRPr="00B76673" w:rsidRDefault="00493826" w:rsidP="00B76673">
      <w:pPr>
        <w:rPr>
          <w:rFonts w:ascii="Arial" w:hAnsi="Arial" w:cs="Arial"/>
          <w:sz w:val="28"/>
          <w:szCs w:val="28"/>
        </w:rPr>
      </w:pPr>
    </w:p>
    <w:sectPr w:rsidR="00493826" w:rsidRPr="00B76673" w:rsidSect="0074493C">
      <w:headerReference w:type="first" r:id="rId11"/>
      <w:pgSz w:w="12240" w:h="15840"/>
      <w:pgMar w:top="720" w:right="450" w:bottom="540" w:left="990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2E" w:rsidRDefault="0017622E" w:rsidP="003D260E">
      <w:pPr>
        <w:spacing w:after="0" w:line="240" w:lineRule="auto"/>
      </w:pPr>
      <w:r>
        <w:separator/>
      </w:r>
    </w:p>
  </w:endnote>
  <w:endnote w:type="continuationSeparator" w:id="0">
    <w:p w:rsidR="0017622E" w:rsidRDefault="0017622E" w:rsidP="003D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2E" w:rsidRDefault="0017622E" w:rsidP="003D260E">
      <w:pPr>
        <w:spacing w:after="0" w:line="240" w:lineRule="auto"/>
      </w:pPr>
      <w:r>
        <w:separator/>
      </w:r>
    </w:p>
  </w:footnote>
  <w:footnote w:type="continuationSeparator" w:id="0">
    <w:p w:rsidR="0017622E" w:rsidRDefault="0017622E" w:rsidP="003D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0D" w:rsidRDefault="00E275C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B32E92" wp14:editId="590E5E39">
          <wp:simplePos x="0" y="0"/>
          <wp:positionH relativeFrom="column">
            <wp:posOffset>-1270</wp:posOffset>
          </wp:positionH>
          <wp:positionV relativeFrom="paragraph">
            <wp:posOffset>208915</wp:posOffset>
          </wp:positionV>
          <wp:extent cx="6563995" cy="818515"/>
          <wp:effectExtent l="0" t="0" r="8255" b="635"/>
          <wp:wrapTight wrapText="bothSides">
            <wp:wrapPolygon edited="0">
              <wp:start x="0" y="0"/>
              <wp:lineTo x="0" y="21114"/>
              <wp:lineTo x="21564" y="21114"/>
              <wp:lineTo x="21564" y="0"/>
              <wp:lineTo x="0" y="0"/>
            </wp:wrapPolygon>
          </wp:wrapTight>
          <wp:docPr id="23" name="Picture 23" descr="Image result for cosmos testb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osmos testb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99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9D8"/>
    <w:multiLevelType w:val="hybridMultilevel"/>
    <w:tmpl w:val="C28C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757B"/>
    <w:multiLevelType w:val="hybridMultilevel"/>
    <w:tmpl w:val="2E363616"/>
    <w:lvl w:ilvl="0" w:tplc="F5D6A4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51B3D"/>
    <w:multiLevelType w:val="hybridMultilevel"/>
    <w:tmpl w:val="A4E6BE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208CE"/>
    <w:multiLevelType w:val="hybridMultilevel"/>
    <w:tmpl w:val="090665D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74472"/>
    <w:multiLevelType w:val="hybridMultilevel"/>
    <w:tmpl w:val="3DE4E086"/>
    <w:lvl w:ilvl="0" w:tplc="89ECAD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90E88"/>
    <w:multiLevelType w:val="hybridMultilevel"/>
    <w:tmpl w:val="CAAA69D8"/>
    <w:lvl w:ilvl="0" w:tplc="C4360888">
      <w:start w:val="10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36587"/>
    <w:multiLevelType w:val="hybridMultilevel"/>
    <w:tmpl w:val="70A839D8"/>
    <w:lvl w:ilvl="0" w:tplc="F0E422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D6A4F"/>
    <w:multiLevelType w:val="hybridMultilevel"/>
    <w:tmpl w:val="2820B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0E"/>
    <w:rsid w:val="0017622E"/>
    <w:rsid w:val="0028446C"/>
    <w:rsid w:val="003018CA"/>
    <w:rsid w:val="00312583"/>
    <w:rsid w:val="00312A1A"/>
    <w:rsid w:val="0039659B"/>
    <w:rsid w:val="003A6A2A"/>
    <w:rsid w:val="003D260E"/>
    <w:rsid w:val="00405F20"/>
    <w:rsid w:val="00434889"/>
    <w:rsid w:val="00493826"/>
    <w:rsid w:val="00503848"/>
    <w:rsid w:val="00594C4B"/>
    <w:rsid w:val="006276E2"/>
    <w:rsid w:val="006A02DF"/>
    <w:rsid w:val="00710477"/>
    <w:rsid w:val="0074493C"/>
    <w:rsid w:val="007903EA"/>
    <w:rsid w:val="00847E2D"/>
    <w:rsid w:val="008E78BF"/>
    <w:rsid w:val="008E7DA5"/>
    <w:rsid w:val="00912F4E"/>
    <w:rsid w:val="009B434E"/>
    <w:rsid w:val="009F71C0"/>
    <w:rsid w:val="00AA32D4"/>
    <w:rsid w:val="00B0073C"/>
    <w:rsid w:val="00B76673"/>
    <w:rsid w:val="00B97336"/>
    <w:rsid w:val="00E075C4"/>
    <w:rsid w:val="00E275CA"/>
    <w:rsid w:val="00E80020"/>
    <w:rsid w:val="00F2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60E"/>
  </w:style>
  <w:style w:type="paragraph" w:styleId="BalloonText">
    <w:name w:val="Balloon Text"/>
    <w:basedOn w:val="Normal"/>
    <w:link w:val="BalloonTextChar"/>
    <w:uiPriority w:val="99"/>
    <w:semiHidden/>
    <w:unhideWhenUsed/>
    <w:rsid w:val="003D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0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D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0E"/>
  </w:style>
  <w:style w:type="paragraph" w:styleId="NoSpacing">
    <w:name w:val="No Spacing"/>
    <w:uiPriority w:val="1"/>
    <w:qFormat/>
    <w:rsid w:val="009F71C0"/>
    <w:pPr>
      <w:spacing w:after="0" w:line="240" w:lineRule="auto"/>
    </w:pPr>
  </w:style>
  <w:style w:type="table" w:styleId="TableGrid">
    <w:name w:val="Table Grid"/>
    <w:basedOn w:val="TableNormal"/>
    <w:uiPriority w:val="59"/>
    <w:rsid w:val="00B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60E"/>
  </w:style>
  <w:style w:type="paragraph" w:styleId="BalloonText">
    <w:name w:val="Balloon Text"/>
    <w:basedOn w:val="Normal"/>
    <w:link w:val="BalloonTextChar"/>
    <w:uiPriority w:val="99"/>
    <w:semiHidden/>
    <w:unhideWhenUsed/>
    <w:rsid w:val="003D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0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D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0E"/>
  </w:style>
  <w:style w:type="paragraph" w:styleId="NoSpacing">
    <w:name w:val="No Spacing"/>
    <w:uiPriority w:val="1"/>
    <w:qFormat/>
    <w:rsid w:val="009F71C0"/>
    <w:pPr>
      <w:spacing w:after="0" w:line="240" w:lineRule="auto"/>
    </w:pPr>
  </w:style>
  <w:style w:type="table" w:styleId="TableGrid">
    <w:name w:val="Table Grid"/>
    <w:basedOn w:val="TableNormal"/>
    <w:uiPriority w:val="59"/>
    <w:rsid w:val="00B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C73D-EA3F-4ACC-8BC3-F7E242CB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2019-07-21T21:42:00Z</dcterms:created>
  <dcterms:modified xsi:type="dcterms:W3CDTF">2019-07-31T13:50:00Z</dcterms:modified>
</cp:coreProperties>
</file>