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990"/>
        <w:contextualSpacing w:val="0"/>
        <w:jc w:val="center"/>
        <w:rPr>
          <w:rFonts w:ascii="Calibri" w:cs="Calibri" w:eastAsia="Calibri" w:hAnsi="Calibri"/>
          <w:i w:val="1"/>
          <w:smallCaps w:val="0"/>
          <w:strike w:val="0"/>
          <w:u w:val="none"/>
          <w:shd w:fill="auto" w:val="clear"/>
          <w:vertAlign w:val="baseline"/>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tbl>
      <w:tblPr>
        <w:tblStyle w:val="Table1"/>
        <w:tblW w:w="117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35"/>
        <w:gridCol w:w="5505"/>
        <w:gridCol w:w="2250"/>
        <w:gridCol w:w="1710"/>
        <w:tblGridChange w:id="0">
          <w:tblGrid>
            <w:gridCol w:w="2235"/>
            <w:gridCol w:w="5505"/>
            <w:gridCol w:w="2250"/>
            <w:gridCol w:w="1710"/>
          </w:tblGrid>
        </w:tblGridChange>
      </w:tblGrid>
      <w:tr>
        <w:trPr>
          <w:trHeight w:val="540" w:hRule="atLeast"/>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Grade</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9-12</w:t>
            </w:r>
            <w:r w:rsidDel="00000000" w:rsidR="00000000" w:rsidRPr="00000000">
              <w:rPr>
                <w:rFonts w:ascii="Calibri" w:cs="Calibri" w:eastAsia="Calibri" w:hAnsi="Calibri"/>
                <w:sz w:val="24"/>
                <w:szCs w:val="24"/>
                <w:rtl w:val="0"/>
              </w:rPr>
              <w:t xml:space="preserve"> High School Living Env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36"/>
                <w:szCs w:val="36"/>
                <w:u w:val="none"/>
                <w:shd w:fill="auto" w:val="clear"/>
              </w:rPr>
            </w:pPr>
            <w:r w:rsidDel="00000000" w:rsidR="00000000" w:rsidRPr="00000000">
              <w:rPr>
                <w:rFonts w:ascii="Calibri" w:cs="Calibri" w:eastAsia="Calibri" w:hAnsi="Calibri"/>
                <w:b w:val="1"/>
                <w:i w:val="0"/>
                <w:smallCaps w:val="0"/>
                <w:strike w:val="0"/>
                <w:sz w:val="36"/>
                <w:szCs w:val="36"/>
                <w:u w:val="single"/>
                <w:shd w:fill="auto" w:val="clear"/>
                <w:vertAlign w:val="baseline"/>
                <w:rtl w:val="0"/>
              </w:rPr>
              <w:t xml:space="preserve">Topic</w:t>
            </w:r>
            <w:r w:rsidDel="00000000" w:rsidR="00000000" w:rsidRPr="00000000">
              <w:rPr>
                <w:rFonts w:ascii="Calibri" w:cs="Calibri" w:eastAsia="Calibri" w:hAnsi="Calibri"/>
                <w:b w:val="1"/>
                <w:i w:val="0"/>
                <w:smallCaps w:val="0"/>
                <w:strike w:val="0"/>
                <w:sz w:val="36"/>
                <w:szCs w:val="36"/>
                <w:u w:val="none"/>
                <w:shd w:fill="auto" w:val="clear"/>
                <w:vertAlign w:val="baseline"/>
                <w:rtl w:val="0"/>
              </w:rPr>
              <w:t xml:space="preserve">:</w:t>
            </w:r>
            <w:r w:rsidDel="00000000" w:rsidR="00000000" w:rsidRPr="00000000">
              <w:rPr>
                <w:rFonts w:ascii="Calibri" w:cs="Calibri" w:eastAsia="Calibri" w:hAnsi="Calibri"/>
                <w:i w:val="0"/>
                <w:smallCaps w:val="0"/>
                <w:strike w:val="0"/>
                <w:sz w:val="36"/>
                <w:szCs w:val="36"/>
                <w:u w:val="none"/>
                <w:shd w:fill="auto" w:val="clear"/>
                <w:vertAlign w:val="baseline"/>
                <w:rtl w:val="0"/>
              </w:rPr>
              <w:t xml:space="preserve"> CO</w:t>
            </w:r>
            <w:r w:rsidDel="00000000" w:rsidR="00000000" w:rsidRPr="00000000">
              <w:rPr>
                <w:rFonts w:ascii="Calibri" w:cs="Calibri" w:eastAsia="Calibri" w:hAnsi="Calibri"/>
                <w:sz w:val="36"/>
                <w:szCs w:val="36"/>
                <w:vertAlign w:val="subscript"/>
                <w:rtl w:val="0"/>
              </w:rPr>
              <w:t xml:space="preserve">2</w:t>
            </w:r>
            <w:r w:rsidDel="00000000" w:rsidR="00000000" w:rsidRPr="00000000">
              <w:rPr>
                <w:rFonts w:ascii="Calibri" w:cs="Calibri" w:eastAsia="Calibri" w:hAnsi="Calibri"/>
                <w:sz w:val="36"/>
                <w:szCs w:val="36"/>
                <w:rtl w:val="0"/>
              </w:rPr>
              <w:t xml:space="preserve"> and plant density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Lesson </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u w:val="single"/>
                <w:rtl w:val="0"/>
              </w:rPr>
              <w:t xml:space="preserve">1</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in a series of </w:t>
            </w: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 </w:t>
            </w:r>
            <w:r w:rsidDel="00000000" w:rsidR="00000000" w:rsidRPr="00000000">
              <w:rPr>
                <w:rFonts w:ascii="Calibri" w:cs="Calibri" w:eastAsia="Calibri" w:hAnsi="Calibri"/>
                <w:sz w:val="18"/>
                <w:szCs w:val="18"/>
                <w:u w:val="single"/>
                <w:rtl w:val="0"/>
              </w:rPr>
              <w:t xml:space="preserve">2 </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lessons</w:t>
            </w:r>
            <w:r w:rsidDel="00000000" w:rsidR="00000000" w:rsidRPr="00000000">
              <w:rPr>
                <w:rFonts w:ascii="Calibri" w:cs="Calibri" w:eastAsia="Calibri" w:hAnsi="Calibri"/>
                <w:b w:val="1"/>
                <w:sz w:val="18"/>
                <w:szCs w:val="18"/>
                <w:rtl w:val="0"/>
              </w:rPr>
              <w:t xml:space="preserve"> (subject to change)</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pds for first part, collecting data in between and plant insertion</w:t>
              <w:br w:type="textWrapping"/>
              <w:br w:type="textWrapping"/>
              <w:t xml:space="preserve"> after week two -- 2-3 pds at the end for analysis/presentation </w:t>
            </w:r>
          </w:p>
        </w:tc>
        <w:tc>
          <w:tcPr>
            <w:tcBorders>
              <w:top w:color="000000" w:space="0" w:sz="6" w:val="single"/>
              <w:left w:color="000000" w:space="0" w:sz="12" w:val="single"/>
              <w:bottom w:color="000000" w:space="0" w:sz="6" w:val="single"/>
              <w:right w:color="000000" w:space="0" w:sz="4" w:val="single"/>
            </w:tcBorders>
            <w:shd w:fill="e06666"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1"/>
                <w:smallCaps w:val="0"/>
                <w:strike w:val="0"/>
                <w:sz w:val="18"/>
                <w:szCs w:val="18"/>
                <w:u w:val="none"/>
                <w:shd w:fill="auto" w:val="clear"/>
                <w:vertAlign w:val="baseline"/>
              </w:rPr>
            </w:pPr>
            <w:r w:rsidDel="00000000" w:rsidR="00000000" w:rsidRPr="00000000">
              <w:rPr>
                <w:rFonts w:ascii="Calibri" w:cs="Calibri" w:eastAsia="Calibri" w:hAnsi="Calibri"/>
                <w:b w:val="1"/>
                <w:i w:val="1"/>
                <w:sz w:val="18"/>
                <w:szCs w:val="18"/>
                <w:rtl w:val="0"/>
              </w:rPr>
              <w:t xml:space="preserve">Comments/notes</w:t>
            </w:r>
            <w:r w:rsidDel="00000000" w:rsidR="00000000" w:rsidRPr="00000000">
              <w:rPr>
                <w:rtl w:val="0"/>
              </w:rPr>
            </w:r>
          </w:p>
        </w:tc>
      </w:tr>
      <w:tr>
        <w:trPr>
          <w:trHeight w:val="660" w:hRule="atLeast"/>
        </w:trPr>
        <w:tc>
          <w:tcPr>
            <w:gridSpan w:val="4"/>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18"/>
                <w:szCs w:val="18"/>
                <w:u w:val="none"/>
                <w:shd w:fill="auto" w:val="clear"/>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Brief Lesson Description</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Explore relationship between CO</w:t>
            </w:r>
            <w:r w:rsidDel="00000000" w:rsidR="00000000" w:rsidRPr="00000000">
              <w:rPr>
                <w:rFonts w:ascii="Calibri" w:cs="Calibri" w:eastAsia="Calibri" w:hAnsi="Calibri"/>
                <w:i w:val="0"/>
                <w:smallCaps w:val="0"/>
                <w:strike w:val="0"/>
                <w:sz w:val="18"/>
                <w:szCs w:val="18"/>
                <w:u w:val="none"/>
                <w:shd w:fill="auto" w:val="clear"/>
                <w:vertAlign w:val="subscript"/>
                <w:rtl w:val="0"/>
              </w:rPr>
              <w:t xml:space="preserve">2</w:t>
            </w:r>
            <w:r w:rsidDel="00000000" w:rsidR="00000000" w:rsidRPr="00000000">
              <w:rPr>
                <w:rFonts w:ascii="Calibri" w:cs="Calibri" w:eastAsia="Calibri" w:hAnsi="Calibri"/>
                <w:i w:val="0"/>
                <w:smallCaps w:val="0"/>
                <w:strike w:val="0"/>
                <w:sz w:val="18"/>
                <w:szCs w:val="18"/>
                <w:u w:val="none"/>
                <w:shd w:fill="auto" w:val="clear"/>
                <w:rtl w:val="0"/>
              </w:rPr>
              <w:t xml:space="preserve"> concentrations and plant density by </w:t>
            </w:r>
            <w:r w:rsidDel="00000000" w:rsidR="00000000" w:rsidRPr="00000000">
              <w:rPr>
                <w:rFonts w:ascii="Calibri" w:cs="Calibri" w:eastAsia="Calibri" w:hAnsi="Calibri"/>
                <w:sz w:val="18"/>
                <w:szCs w:val="18"/>
                <w:rtl w:val="0"/>
              </w:rPr>
              <w:t xml:space="preserve">measuring the levels of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before and after plant transfer</w:t>
            </w:r>
            <w:r w:rsidDel="00000000" w:rsidR="00000000" w:rsidRPr="00000000">
              <w:rPr>
                <w:rtl w:val="0"/>
              </w:rPr>
            </w:r>
          </w:p>
        </w:tc>
      </w:tr>
      <w:tr>
        <w:trPr>
          <w:trHeight w:val="398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u w:val="single"/>
                <w:shd w:fill="auto" w:val="clear"/>
                <w:vertAlign w:val="baseline"/>
                <w:rtl w:val="0"/>
              </w:rPr>
              <w:t xml:space="preserve">Performance Expectation(s</w:t>
            </w:r>
            <w:r w:rsidDel="00000000" w:rsidR="00000000" w:rsidRPr="00000000">
              <w:rPr>
                <w:rFonts w:ascii="Calibri" w:cs="Calibri" w:eastAsia="Calibri" w:hAnsi="Calibri"/>
                <w:b w:val="1"/>
                <w:i w:val="0"/>
                <w:smallCaps w:val="0"/>
                <w:strike w:val="0"/>
                <w:u w:val="none"/>
                <w:shd w:fill="auto" w:val="clear"/>
                <w:vertAlign w:val="baseline"/>
                <w:rtl w:val="0"/>
              </w:rPr>
              <w:t xml:space="preserv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b w:val="1"/>
                <w:sz w:val="18"/>
                <w:szCs w:val="18"/>
                <w:rtl w:val="0"/>
              </w:rPr>
              <w:br w:type="textWrapping"/>
              <w:t xml:space="preserve">Living Environment Standards </w:t>
            </w:r>
          </w:p>
          <w:p w:rsidR="00000000" w:rsidDel="00000000" w:rsidP="00000000" w:rsidRDefault="00000000" w:rsidRPr="00000000" w14:paraId="0000000B">
            <w:pPr>
              <w:widowControl w:val="0"/>
              <w:numPr>
                <w:ilvl w:val="0"/>
                <w:numId w:val="7"/>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5.1a The energy for life comes primarily from the Sun. Photosynthesis provides a vital connection between the Sun and the energy needs of living systems. </w:t>
            </w:r>
          </w:p>
          <w:p w:rsidR="00000000" w:rsidDel="00000000" w:rsidP="00000000" w:rsidRDefault="00000000" w:rsidRPr="00000000" w14:paraId="0000000C">
            <w:pPr>
              <w:widowControl w:val="0"/>
              <w:numPr>
                <w:ilvl w:val="0"/>
                <w:numId w:val="7"/>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5.1b Plant cells and some one-celled organisms contain chloroplasts, the site of photosynthesis. The process of photosynthesis uses solar energy to combine the inorganic molecules carbon dioxide and water into energy-rich organic compounds (e.g., glucose) and release oxygen to the environment. </w:t>
            </w:r>
          </w:p>
          <w:p w:rsidR="00000000" w:rsidDel="00000000" w:rsidP="00000000" w:rsidRDefault="00000000" w:rsidRPr="00000000" w14:paraId="0000000D">
            <w:pPr>
              <w:widowControl w:val="0"/>
              <w:numPr>
                <w:ilvl w:val="0"/>
                <w:numId w:val="7"/>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7.2b When humans alter ecosystems either by adding or removing specific organisms, serious consequences may result. For example, planting large expanses of one crop reduces the biodiversity of the area. </w:t>
            </w:r>
          </w:p>
          <w:p w:rsidR="00000000" w:rsidDel="00000000" w:rsidP="00000000" w:rsidRDefault="00000000" w:rsidRPr="00000000" w14:paraId="0000000E">
            <w:pPr>
              <w:widowControl w:val="0"/>
              <w:numPr>
                <w:ilvl w:val="0"/>
                <w:numId w:val="7"/>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7.3a Societies must decide on proposals which involve the introduction of new technologies. Individuals need to make decisions which will assess risks, costs, benefits, and trade-offs. </w:t>
              <w:br w:type="textWrapping"/>
            </w:r>
            <w:r w:rsidDel="00000000" w:rsidR="00000000" w:rsidRPr="00000000">
              <w:rPr>
                <w:rtl w:val="0"/>
              </w:rPr>
            </w:r>
          </w:p>
          <w:p w:rsidR="00000000" w:rsidDel="00000000" w:rsidP="00000000" w:rsidRDefault="00000000" w:rsidRPr="00000000" w14:paraId="0000000F">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Common Core ELA/Writing/Math Standards</w:t>
            </w:r>
            <w:r w:rsidDel="00000000" w:rsidR="00000000" w:rsidRPr="00000000">
              <w:rPr>
                <w:rtl w:val="0"/>
              </w:rPr>
            </w:r>
          </w:p>
          <w:p w:rsidR="00000000" w:rsidDel="00000000" w:rsidP="00000000" w:rsidRDefault="00000000" w:rsidRPr="00000000" w14:paraId="00000010">
            <w:pPr>
              <w:widowControl w:val="0"/>
              <w:numPr>
                <w:ilvl w:val="0"/>
                <w:numId w:val="4"/>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WHST.9-12.2 Write informative/explanatory texts, including the narration of historical events, scientific procedures/ experiments, or technical processes. (HS-LS2-1),(HS-LS2-2),(HS-LS2-3)</w:t>
            </w:r>
          </w:p>
          <w:p w:rsidR="00000000" w:rsidDel="00000000" w:rsidP="00000000" w:rsidRDefault="00000000" w:rsidRPr="00000000" w14:paraId="00000011">
            <w:pPr>
              <w:widowControl w:val="0"/>
              <w:numPr>
                <w:ilvl w:val="0"/>
                <w:numId w:val="19"/>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WHST.9-12.5 Develop and strengthen writing as needed by planning, revising, editing, rewriting, or trying a new approach, focusing on addressing what is most significant</w:t>
              <w:br w:type="textWrapping"/>
              <w:t xml:space="preserve">for a specific purpose and audience. (HS-LS2-3)</w:t>
            </w:r>
          </w:p>
          <w:p w:rsidR="00000000" w:rsidDel="00000000" w:rsidP="00000000" w:rsidRDefault="00000000" w:rsidRPr="00000000" w14:paraId="00000012">
            <w:pPr>
              <w:widowControl w:val="0"/>
              <w:numPr>
                <w:ilvl w:val="0"/>
                <w:numId w:val="19"/>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WHST.9-12.7 Conduct short as well as more sustained research projects to answer a question (including a self-generated question) or solve a problem; narrow or broaden</w:t>
              <w:br w:type="textWrapping"/>
              <w:t xml:space="preserve">the inquiry when appropriate; synthesize multiple sources on the subject, demonstrating understanding of the subject under investigation. (HS-LS2-7)</w:t>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shd w:fill="auto" w:val="clear"/>
                <w:vertAlign w:val="baseline"/>
              </w:rPr>
            </w:pPr>
            <w:r w:rsidDel="00000000" w:rsidR="00000000" w:rsidRPr="00000000">
              <w:rPr>
                <w:rFonts w:ascii="Calibri" w:cs="Calibri" w:eastAsia="Calibri" w:hAnsi="Calibri"/>
                <w:sz w:val="18"/>
                <w:szCs w:val="18"/>
                <w:rtl w:val="0"/>
              </w:rPr>
              <w:t xml:space="preserve">Need to add more common core standards? (Will be analyzing graphs, gathering data, etc.)</w:t>
            </w:r>
            <w:r w:rsidDel="00000000" w:rsidR="00000000" w:rsidRPr="00000000">
              <w:rPr>
                <w:rtl w:val="0"/>
              </w:rPr>
            </w:r>
          </w:p>
        </w:tc>
      </w:tr>
      <w:tr>
        <w:trPr>
          <w:trHeight w:val="166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u w:val="none"/>
                <w:shd w:fill="auto" w:val="clear"/>
                <w:vertAlign w:val="baseline"/>
                <w:rtl w:val="0"/>
              </w:rPr>
              <w:t xml:space="preserve">Specific Learning Outcomes</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u w:val="single"/>
                <w:rtl w:val="0"/>
              </w:rPr>
              <w:t xml:space="preserve">SWBAT analyze the relationship between CO</w:t>
            </w:r>
            <w:r w:rsidDel="00000000" w:rsidR="00000000" w:rsidRPr="00000000">
              <w:rPr>
                <w:rFonts w:ascii="Calibri" w:cs="Calibri" w:eastAsia="Calibri" w:hAnsi="Calibri"/>
                <w:sz w:val="18"/>
                <w:szCs w:val="18"/>
                <w:u w:val="single"/>
                <w:vertAlign w:val="subscript"/>
                <w:rtl w:val="0"/>
              </w:rPr>
              <w:t xml:space="preserve">2</w:t>
            </w:r>
            <w:r w:rsidDel="00000000" w:rsidR="00000000" w:rsidRPr="00000000">
              <w:rPr>
                <w:rFonts w:ascii="Calibri" w:cs="Calibri" w:eastAsia="Calibri" w:hAnsi="Calibri"/>
                <w:sz w:val="18"/>
                <w:szCs w:val="18"/>
                <w:u w:val="single"/>
                <w:rtl w:val="0"/>
              </w:rPr>
              <w:t xml:space="preserve"> and plant density by observing changes that occur to carbon dioxide levels before and after plant implantation.</w:t>
              <w:br w:type="textWrapping"/>
            </w:r>
            <w:r w:rsidDel="00000000" w:rsidR="00000000" w:rsidRPr="00000000">
              <w:rPr>
                <w:rtl w:val="0"/>
              </w:rPr>
            </w:r>
          </w:p>
          <w:p w:rsidR="00000000" w:rsidDel="00000000" w:rsidP="00000000" w:rsidRDefault="00000000" w:rsidRPr="00000000" w14:paraId="0000001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Students plan </w:t>
            </w:r>
            <w:r w:rsidDel="00000000" w:rsidR="00000000" w:rsidRPr="00000000">
              <w:rPr>
                <w:rFonts w:ascii="Calibri" w:cs="Calibri" w:eastAsia="Calibri" w:hAnsi="Calibri"/>
                <w:sz w:val="18"/>
                <w:szCs w:val="18"/>
                <w:rtl w:val="0"/>
              </w:rPr>
              <w:t xml:space="preserve">for experimentation of how plant density affects environmental variables (such as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by identifying the variables (manipulated, responding, controlled) and making sound scientific hypotheses. </w:t>
            </w:r>
          </w:p>
          <w:p w:rsidR="00000000" w:rsidDel="00000000" w:rsidP="00000000" w:rsidRDefault="00000000" w:rsidRPr="00000000" w14:paraId="0000001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analyze data collected through the use of wireless sensors to support or reject their hypotheses, present their findings/analysis/conclusions, and suggest future improvements that may be done upon the experiment. </w:t>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tl w:val="0"/>
              </w:rPr>
            </w:r>
          </w:p>
        </w:tc>
      </w:tr>
      <w:tr>
        <w:trPr>
          <w:trHeight w:val="900" w:hRule="atLeast"/>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1C">
            <w:pPr>
              <w:widowControl w:val="0"/>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widowControl w:val="0"/>
              <w:contextualSpacing w:val="0"/>
              <w:jc w:val="center"/>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Narrative / Background Information</w:t>
            </w:r>
            <w:r w:rsidDel="00000000" w:rsidR="00000000" w:rsidRPr="00000000">
              <w:rPr>
                <w:rtl w:val="0"/>
              </w:rPr>
            </w:r>
          </w:p>
          <w:tbl>
            <w:tblPr>
              <w:tblStyle w:val="Table2"/>
              <w:tblW w:w="11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4890"/>
              <w:gridCol w:w="3480"/>
              <w:tblGridChange w:id="0">
                <w:tblGrid>
                  <w:gridCol w:w="3075"/>
                  <w:gridCol w:w="4890"/>
                  <w:gridCol w:w="3480"/>
                </w:tblGrid>
              </w:tblGridChange>
            </w:tblGrid>
            <w:tr>
              <w:trPr>
                <w:trHeight w:val="4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Background for teachers:</w:t>
                  </w:r>
                  <w:r w:rsidDel="00000000" w:rsidR="00000000" w:rsidRPr="00000000">
                    <w:rPr>
                      <w:rtl w:val="0"/>
                    </w:rPr>
                  </w:r>
                </w:p>
                <w:p w:rsidR="00000000" w:rsidDel="00000000" w:rsidP="00000000" w:rsidRDefault="00000000" w:rsidRPr="00000000" w14:paraId="0000001F">
                  <w:pPr>
                    <w:widowControl w:val="0"/>
                    <w:numPr>
                      <w:ilvl w:val="0"/>
                      <w:numId w:val="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Will need to prepare plants ahead of time, make sure they are about the same size and release high levels of 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(as these would probably show more results in terms of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intake) </w:t>
                  </w:r>
                </w:p>
                <w:p w:rsidR="00000000" w:rsidDel="00000000" w:rsidP="00000000" w:rsidRDefault="00000000" w:rsidRPr="00000000" w14:paraId="00000020">
                  <w:pPr>
                    <w:widowControl w:val="0"/>
                    <w:numPr>
                      <w:ilvl w:val="0"/>
                      <w:numId w:val="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Create a closed system -- allow students to determine what kinds of variables to control</w:t>
                  </w:r>
                </w:p>
                <w:p w:rsidR="00000000" w:rsidDel="00000000" w:rsidP="00000000" w:rsidRDefault="00000000" w:rsidRPr="00000000" w14:paraId="00000021">
                  <w:pPr>
                    <w:widowControl w:val="0"/>
                    <w:numPr>
                      <w:ilvl w:val="0"/>
                      <w:numId w:val="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Allot a specific space for the tanks to be where it can be kept for a long period of time and be relatively undisturbed -- if there is a small closet with a window somewhere, would be best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Teacher preparation</w:t>
                  </w:r>
                  <w:r w:rsidDel="00000000" w:rsidR="00000000" w:rsidRPr="00000000">
                    <w:rPr>
                      <w:rFonts w:ascii="Calibri" w:cs="Calibri" w:eastAsia="Calibri" w:hAnsi="Calibri"/>
                      <w:sz w:val="18"/>
                      <w:szCs w:val="18"/>
                      <w:rtl w:val="0"/>
                    </w:rPr>
                    <w:t xml:space="preserve">: (Plan for 32-34 students) - 8 groups</w:t>
                  </w:r>
                </w:p>
                <w:p w:rsidR="00000000" w:rsidDel="00000000" w:rsidP="00000000" w:rsidRDefault="00000000" w:rsidRPr="00000000" w14:paraId="00000023">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Closed system</w:t>
                  </w:r>
                  <w:r w:rsidDel="00000000" w:rsidR="00000000" w:rsidRPr="00000000">
                    <w:rPr>
                      <w:rFonts w:ascii="Calibri" w:cs="Calibri" w:eastAsia="Calibri" w:hAnsi="Calibri"/>
                      <w:sz w:val="18"/>
                      <w:szCs w:val="18"/>
                      <w:rtl w:val="0"/>
                    </w:rPr>
                    <w:t xml:space="preserve"> -- 1-2 aquarium tanks (use only one if there is one probe; if more than one probe, may add tanks for ability to further validate results); for Vernier, anything that has a 28-30 mm diameter opening to snugly fit the sensor</w:t>
                  </w:r>
                </w:p>
                <w:p w:rsidR="00000000" w:rsidDel="00000000" w:rsidP="00000000" w:rsidRDefault="00000000" w:rsidRPr="00000000" w14:paraId="00000024">
                  <w:pPr>
                    <w:widowControl w:val="0"/>
                    <w:numPr>
                      <w:ilvl w:val="0"/>
                      <w:numId w:val="6"/>
                    </w:numPr>
                    <w:ind w:left="720" w:hanging="360"/>
                    <w:contextualSpacing w:val="1"/>
                    <w:rPr>
                      <w:rFonts w:ascii="Calibri" w:cs="Calibri" w:eastAsia="Calibri" w:hAnsi="Calibri"/>
                      <w:color w:val="0000ff"/>
                      <w:sz w:val="18"/>
                      <w:szCs w:val="18"/>
                    </w:rPr>
                  </w:pPr>
                  <w:r w:rsidDel="00000000" w:rsidR="00000000" w:rsidRPr="00000000">
                    <w:rPr>
                      <w:rFonts w:ascii="Calibri" w:cs="Calibri" w:eastAsia="Calibri" w:hAnsi="Calibri"/>
                      <w:color w:val="0000ff"/>
                      <w:sz w:val="18"/>
                      <w:szCs w:val="18"/>
                      <w:rtl w:val="0"/>
                    </w:rPr>
                    <w:t xml:space="preserve">Arduino indoor probes or Vernier probes?</w:t>
                  </w:r>
                </w:p>
                <w:p w:rsidR="00000000" w:rsidDel="00000000" w:rsidP="00000000" w:rsidRDefault="00000000" w:rsidRPr="00000000" w14:paraId="00000025">
                  <w:pPr>
                    <w:widowControl w:val="0"/>
                    <w:numPr>
                      <w:ilvl w:val="1"/>
                      <w:numId w:val="6"/>
                    </w:numPr>
                    <w:ind w:left="1440" w:hanging="360"/>
                    <w:contextualSpacing w:val="1"/>
                    <w:rPr>
                      <w:rFonts w:ascii="Calibri" w:cs="Calibri" w:eastAsia="Calibri" w:hAnsi="Calibri"/>
                      <w:color w:val="0000ff"/>
                      <w:sz w:val="18"/>
                      <w:szCs w:val="18"/>
                      <w:u w:val="none"/>
                    </w:rPr>
                  </w:pPr>
                  <w:r w:rsidDel="00000000" w:rsidR="00000000" w:rsidRPr="00000000">
                    <w:rPr>
                      <w:rFonts w:ascii="Calibri" w:cs="Calibri" w:eastAsia="Calibri" w:hAnsi="Calibri"/>
                      <w:color w:val="0000ff"/>
                      <w:sz w:val="18"/>
                      <w:szCs w:val="18"/>
                      <w:rtl w:val="0"/>
                    </w:rPr>
                    <w:t xml:space="preserve">Equipment link: </w:t>
                  </w:r>
                  <w:hyperlink r:id="rId7">
                    <w:r w:rsidDel="00000000" w:rsidR="00000000" w:rsidRPr="00000000">
                      <w:rPr>
                        <w:rFonts w:ascii="Calibri" w:cs="Calibri" w:eastAsia="Calibri" w:hAnsi="Calibri"/>
                        <w:color w:val="1155cc"/>
                        <w:sz w:val="18"/>
                        <w:szCs w:val="18"/>
                        <w:u w:val="single"/>
                        <w:rtl w:val="0"/>
                      </w:rPr>
                      <w:t xml:space="preserve">CLICK</w:t>
                    </w:r>
                  </w:hyperlink>
                  <w:r w:rsidDel="00000000" w:rsidR="00000000" w:rsidRPr="00000000">
                    <w:rPr>
                      <w:rtl w:val="0"/>
                    </w:rPr>
                  </w:r>
                </w:p>
                <w:p w:rsidR="00000000" w:rsidDel="00000000" w:rsidP="00000000" w:rsidRDefault="00000000" w:rsidRPr="00000000" w14:paraId="00000026">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Outlet access (check if extension cords/power strips are necessary)</w:t>
                  </w:r>
                </w:p>
                <w:p w:rsidR="00000000" w:rsidDel="00000000" w:rsidP="00000000" w:rsidRDefault="00000000" w:rsidRPr="00000000" w14:paraId="00000027">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Plants emitting larger amounts of oxygen</w:t>
                  </w:r>
                </w:p>
                <w:p w:rsidR="00000000" w:rsidDel="00000000" w:rsidP="00000000" w:rsidRDefault="00000000" w:rsidRPr="00000000" w14:paraId="00000028">
                  <w:pPr>
                    <w:widowControl w:val="0"/>
                    <w:numPr>
                      <w:ilvl w:val="0"/>
                      <w:numId w:val="6"/>
                    </w:numPr>
                    <w:ind w:left="720" w:hanging="360"/>
                    <w:contextualSpacing w:val="1"/>
                    <w:rPr>
                      <w:rFonts w:ascii="Calibri" w:cs="Calibri" w:eastAsia="Calibri" w:hAnsi="Calibri"/>
                      <w:color w:val="0000ff"/>
                      <w:sz w:val="18"/>
                      <w:szCs w:val="18"/>
                    </w:rPr>
                  </w:pPr>
                  <w:r w:rsidDel="00000000" w:rsidR="00000000" w:rsidRPr="00000000">
                    <w:rPr>
                      <w:rFonts w:ascii="Calibri" w:cs="Calibri" w:eastAsia="Calibri" w:hAnsi="Calibri"/>
                      <w:color w:val="0000ff"/>
                      <w:sz w:val="18"/>
                      <w:szCs w:val="18"/>
                      <w:rtl w:val="0"/>
                    </w:rPr>
                    <w:t xml:space="preserve">Test the code that will be used for Arduino functionality - (might be from github) --make additional modifications as needed [esp if testing more variables] -- </w:t>
                  </w:r>
                  <w:r w:rsidDel="00000000" w:rsidR="00000000" w:rsidRPr="00000000">
                    <w:rPr>
                      <w:rFonts w:ascii="Calibri" w:cs="Calibri" w:eastAsia="Calibri" w:hAnsi="Calibri"/>
                      <w:i w:val="1"/>
                      <w:color w:val="0000ff"/>
                      <w:sz w:val="18"/>
                      <w:szCs w:val="18"/>
                      <w:rtl w:val="0"/>
                    </w:rPr>
                    <w:t xml:space="preserve">this is if Arduino is used; if Vernier, check for Vernier software functionality </w:t>
                  </w:r>
                </w:p>
                <w:p w:rsidR="00000000" w:rsidDel="00000000" w:rsidP="00000000" w:rsidRDefault="00000000" w:rsidRPr="00000000" w14:paraId="00000029">
                  <w:pPr>
                    <w:widowControl w:val="0"/>
                    <w:numPr>
                      <w:ilvl w:val="0"/>
                      <w:numId w:val="6"/>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need lab notebooks</w:t>
                  </w:r>
                </w:p>
                <w:p w:rsidR="00000000" w:rsidDel="00000000" w:rsidP="00000000" w:rsidRDefault="00000000" w:rsidRPr="00000000" w14:paraId="0000002A">
                  <w:pPr>
                    <w:widowControl w:val="0"/>
                    <w:numPr>
                      <w:ilvl w:val="0"/>
                      <w:numId w:val="6"/>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Copies of</w:t>
                  </w:r>
                  <w:hyperlink r:id="rId8">
                    <w:r w:rsidDel="00000000" w:rsidR="00000000" w:rsidRPr="00000000">
                      <w:rPr>
                        <w:rFonts w:ascii="Calibri" w:cs="Calibri" w:eastAsia="Calibri" w:hAnsi="Calibri"/>
                        <w:color w:val="1155cc"/>
                        <w:sz w:val="18"/>
                        <w:szCs w:val="18"/>
                        <w:u w:val="single"/>
                        <w:rtl w:val="0"/>
                      </w:rPr>
                      <w:t xml:space="preserve"> lab template handout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contextualSpacing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Prior Student Knowledge: </w:t>
                  </w:r>
                </w:p>
                <w:p w:rsidR="00000000" w:rsidDel="00000000" w:rsidP="00000000" w:rsidRDefault="00000000" w:rsidRPr="00000000" w14:paraId="0000002C">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Understanding of applying the scientific method and all of its steps (emphasis on making a scientifically-sound hypothesis, identifying constants and variables in the first part; making conclusions and analyzing data after the experiment)</w:t>
                  </w:r>
                </w:p>
                <w:p w:rsidR="00000000" w:rsidDel="00000000" w:rsidP="00000000" w:rsidRDefault="00000000" w:rsidRPr="00000000" w14:paraId="0000002D">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Understanding of the reactants and products of photosynthesis and what may happen when these are changed.</w:t>
                  </w:r>
                </w:p>
                <w:p w:rsidR="00000000" w:rsidDel="00000000" w:rsidP="00000000" w:rsidRDefault="00000000" w:rsidRPr="00000000" w14:paraId="0000002E">
                  <w:pPr>
                    <w:widowControl w:val="0"/>
                    <w:numPr>
                      <w:ilvl w:val="1"/>
                      <w:numId w:val="6"/>
                    </w:numPr>
                    <w:ind w:left="14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Would be helpful if students already understand the concept of cellular respiration as well</w:t>
                  </w:r>
                </w:p>
                <w:p w:rsidR="00000000" w:rsidDel="00000000" w:rsidP="00000000" w:rsidRDefault="00000000" w:rsidRPr="00000000" w14:paraId="0000002F">
                  <w:pPr>
                    <w:widowControl w:val="0"/>
                    <w:numPr>
                      <w:ilvl w:val="0"/>
                      <w:numId w:val="6"/>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(Before the second lesson) </w:t>
                  </w:r>
                  <w:r w:rsidDel="00000000" w:rsidR="00000000" w:rsidRPr="00000000">
                    <w:rPr>
                      <w:rtl w:val="0"/>
                    </w:rPr>
                  </w:r>
                </w:p>
              </w:tc>
            </w:tr>
          </w:tb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r>
      <w:tr>
        <w:trPr>
          <w:trHeight w:val="4860" w:hRule="atLeast"/>
        </w:trPr>
        <w:tc>
          <w:tcPr>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u w:val="singl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Science &amp; Engineering Practices: </w:t>
              <w:br w:type="textWrapping"/>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a model</w:t>
            </w:r>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18"/>
                <w:szCs w:val="18"/>
                <w:rtl w:val="0"/>
              </w:rPr>
              <w:t xml:space="preserve">to illustrate the role of</w:t>
            </w:r>
            <w:r w:rsidDel="00000000" w:rsidR="00000000" w:rsidRPr="00000000">
              <w:rPr>
                <w:rFonts w:ascii="Calibri" w:cs="Calibri" w:eastAsia="Calibri" w:hAnsi="Calibri"/>
                <w:sz w:val="18"/>
                <w:szCs w:val="18"/>
                <w:highlight w:val="white"/>
                <w:rtl w:val="0"/>
              </w:rPr>
              <w:t xml:space="preserve"> </w:t>
            </w:r>
            <w:r w:rsidDel="00000000" w:rsidR="00000000" w:rsidRPr="00000000">
              <w:rPr>
                <w:rFonts w:ascii="Calibri" w:cs="Calibri" w:eastAsia="Calibri" w:hAnsi="Calibri"/>
                <w:sz w:val="18"/>
                <w:szCs w:val="18"/>
                <w:rtl w:val="0"/>
              </w:rPr>
              <w:t xml:space="preserve">photosynthesis and cellular respiration in the cycling of carbon among the biosphere, atmosphere, hydrosphere, and geosphere.(HS-LS5-7)</w:t>
              <w:br w:type="textWrapping"/>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a model to illustrate how photosynthesis transforms light energy into stored chemical energy.</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Disciplinary Core Ideas</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p>
          <w:p w:rsidR="00000000" w:rsidDel="00000000" w:rsidP="00000000" w:rsidRDefault="00000000" w:rsidRPr="00000000" w14:paraId="00000038">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6"/>
                <w:szCs w:val="16"/>
              </w:rPr>
            </w:pPr>
            <w:bookmarkStart w:colFirst="0" w:colLast="0" w:name="_gqtifx8lf05" w:id="0"/>
            <w:bookmarkEnd w:id="0"/>
            <w:r w:rsidDel="00000000" w:rsidR="00000000" w:rsidRPr="00000000">
              <w:rPr>
                <w:rFonts w:ascii="Calibri" w:cs="Calibri" w:eastAsia="Calibri" w:hAnsi="Calibri"/>
                <w:sz w:val="16"/>
                <w:szCs w:val="16"/>
                <w:rtl w:val="0"/>
              </w:rPr>
              <w:t xml:space="preserve">LS2.A:  Interdependent Relationships in Ecosystems</w:t>
            </w:r>
          </w:p>
          <w:p w:rsidR="00000000" w:rsidDel="00000000" w:rsidP="00000000" w:rsidRDefault="00000000" w:rsidRPr="00000000" w14:paraId="00000039">
            <w:pPr>
              <w:widowControl w:val="0"/>
              <w:numPr>
                <w:ilvl w:val="0"/>
                <w:numId w:val="20"/>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 (HS-LS2-1), (HS-LS2-2)</w:t>
            </w:r>
          </w:p>
          <w:p w:rsidR="00000000" w:rsidDel="00000000" w:rsidP="00000000" w:rsidRDefault="00000000" w:rsidRPr="00000000" w14:paraId="0000003A">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6"/>
                <w:szCs w:val="16"/>
              </w:rPr>
            </w:pPr>
            <w:bookmarkStart w:colFirst="0" w:colLast="0" w:name="_4vn9lmlp693t" w:id="1"/>
            <w:bookmarkEnd w:id="1"/>
            <w:r w:rsidDel="00000000" w:rsidR="00000000" w:rsidRPr="00000000">
              <w:rPr>
                <w:rFonts w:ascii="Calibri" w:cs="Calibri" w:eastAsia="Calibri" w:hAnsi="Calibri"/>
                <w:sz w:val="16"/>
                <w:szCs w:val="16"/>
                <w:rtl w:val="0"/>
              </w:rPr>
              <w:t xml:space="preserve">LS2.C:  Ecosystem Dynamics, Functioning, and Resilience</w:t>
            </w:r>
          </w:p>
          <w:p w:rsidR="00000000" w:rsidDel="00000000" w:rsidP="00000000" w:rsidRDefault="00000000" w:rsidRPr="00000000" w14:paraId="0000003B">
            <w:pPr>
              <w:widowControl w:val="0"/>
              <w:numPr>
                <w:ilvl w:val="0"/>
                <w:numId w:val="3"/>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 (HS-LS2-2), (HS-LS2-6)</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single"/>
                <w:shd w:fill="auto" w:val="clear"/>
                <w:vertAlign w:val="baselin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Crosscutting Concepts:  </w:t>
            </w:r>
            <w:r w:rsidDel="00000000" w:rsidR="00000000" w:rsidRPr="00000000">
              <w:rPr>
                <w:rtl w:val="0"/>
              </w:rPr>
            </w:r>
          </w:p>
          <w:p w:rsidR="00000000" w:rsidDel="00000000" w:rsidP="00000000" w:rsidRDefault="00000000" w:rsidRPr="00000000" w14:paraId="0000003D">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6"/>
                <w:szCs w:val="16"/>
              </w:rPr>
            </w:pPr>
            <w:bookmarkStart w:colFirst="0" w:colLast="0" w:name="_yv4jltnxrnq6" w:id="2"/>
            <w:bookmarkEnd w:id="2"/>
            <w:r w:rsidDel="00000000" w:rsidR="00000000" w:rsidRPr="00000000">
              <w:rPr>
                <w:rFonts w:ascii="Calibri" w:cs="Calibri" w:eastAsia="Calibri" w:hAnsi="Calibri"/>
                <w:sz w:val="16"/>
                <w:szCs w:val="16"/>
                <w:rtl w:val="0"/>
              </w:rPr>
              <w:t xml:space="preserve">Cause and Effect</w:t>
            </w:r>
          </w:p>
          <w:p w:rsidR="00000000" w:rsidDel="00000000" w:rsidP="00000000" w:rsidRDefault="00000000" w:rsidRPr="00000000" w14:paraId="0000003E">
            <w:pPr>
              <w:widowControl w:val="0"/>
              <w:numPr>
                <w:ilvl w:val="0"/>
                <w:numId w:val="16"/>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Empirical evidence is required to differentiate between cause and correlation and make claims about specific causes and effects. (HS-LS2-8), (HS-LS4-6)</w:t>
            </w:r>
          </w:p>
          <w:p w:rsidR="00000000" w:rsidDel="00000000" w:rsidP="00000000" w:rsidRDefault="00000000" w:rsidRPr="00000000" w14:paraId="0000003F">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6"/>
                <w:szCs w:val="16"/>
              </w:rPr>
            </w:pPr>
            <w:bookmarkStart w:colFirst="0" w:colLast="0" w:name="_plmw4kg1t3bl" w:id="3"/>
            <w:bookmarkEnd w:id="3"/>
            <w:r w:rsidDel="00000000" w:rsidR="00000000" w:rsidRPr="00000000">
              <w:rPr>
                <w:rFonts w:ascii="Calibri" w:cs="Calibri" w:eastAsia="Calibri" w:hAnsi="Calibri"/>
                <w:sz w:val="16"/>
                <w:szCs w:val="16"/>
                <w:rtl w:val="0"/>
              </w:rPr>
              <w:t xml:space="preserve">Scale, Proportion, and Quantity</w:t>
            </w:r>
          </w:p>
          <w:p w:rsidR="00000000" w:rsidDel="00000000" w:rsidP="00000000" w:rsidRDefault="00000000" w:rsidRPr="00000000" w14:paraId="00000040">
            <w:pPr>
              <w:widowControl w:val="0"/>
              <w:numPr>
                <w:ilvl w:val="0"/>
                <w:numId w:val="14"/>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The significance of a phenomenon is dependent on the scale, proportion, and quantity at which it occurs. (HS-LS2-1)</w:t>
            </w:r>
          </w:p>
          <w:p w:rsidR="00000000" w:rsidDel="00000000" w:rsidP="00000000" w:rsidRDefault="00000000" w:rsidRPr="00000000" w14:paraId="00000041">
            <w:pPr>
              <w:widowControl w:val="0"/>
              <w:numPr>
                <w:ilvl w:val="0"/>
                <w:numId w:val="14"/>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Using the concept of orders of magnitude allows one to understand how a model at one scale relates to a model at another scale. (HS-LS2-2)</w:t>
            </w:r>
          </w:p>
          <w:p w:rsidR="00000000" w:rsidDel="00000000" w:rsidP="00000000" w:rsidRDefault="00000000" w:rsidRPr="00000000" w14:paraId="00000042">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6"/>
                <w:szCs w:val="16"/>
              </w:rPr>
            </w:pPr>
            <w:bookmarkStart w:colFirst="0" w:colLast="0" w:name="_qtthlv9kr6dv" w:id="4"/>
            <w:bookmarkEnd w:id="4"/>
            <w:r w:rsidDel="00000000" w:rsidR="00000000" w:rsidRPr="00000000">
              <w:rPr>
                <w:rFonts w:ascii="Calibri" w:cs="Calibri" w:eastAsia="Calibri" w:hAnsi="Calibri"/>
                <w:sz w:val="16"/>
                <w:szCs w:val="16"/>
                <w:rtl w:val="0"/>
              </w:rPr>
              <w:t xml:space="preserve">Stability and Change</w:t>
            </w:r>
          </w:p>
          <w:p w:rsidR="00000000" w:rsidDel="00000000" w:rsidP="00000000" w:rsidRDefault="00000000" w:rsidRPr="00000000" w14:paraId="00000043">
            <w:pPr>
              <w:widowControl w:val="0"/>
              <w:numPr>
                <w:ilvl w:val="0"/>
                <w:numId w:val="10"/>
              </w:numPr>
              <w:spacing w:after="280" w:before="0" w:beforeAutospacing="1" w:line="240" w:lineRule="auto"/>
              <w:ind w:left="720" w:hanging="360"/>
              <w:contextualSpacing w:val="1"/>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 xml:space="preserve">Much of science deals with constructing explanations of how things change and how they remain stable. (HS-LS2-6)</w:t>
            </w:r>
            <w:r w:rsidDel="00000000" w:rsidR="00000000" w:rsidRPr="00000000">
              <w:rPr>
                <w:rtl w:val="0"/>
              </w:rPr>
            </w:r>
          </w:p>
        </w:tc>
      </w:tr>
      <w:tr>
        <w:trPr>
          <w:trHeight w:val="124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sz w:val="18"/>
                <w:szCs w:val="18"/>
                <w:rtl w:val="0"/>
              </w:rPr>
              <w:br w:type="textWrapping"/>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Possible Preconceptions/Misconceptions: </w:t>
            </w:r>
          </w:p>
          <w:p w:rsidR="00000000" w:rsidDel="00000000" w:rsidP="00000000" w:rsidRDefault="00000000" w:rsidRPr="00000000" w14:paraId="0000004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Confusing the role of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in photosynthesis with the role of 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(which is taken in and which one comes out)</w:t>
            </w:r>
          </w:p>
          <w:p w:rsidR="00000000" w:rsidDel="00000000" w:rsidP="00000000" w:rsidRDefault="00000000" w:rsidRPr="00000000" w14:paraId="0000004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May need to guide students in how they change their independent variable -- make sure that they are thinking about possible consequences of changing plant, but provide guiding questions so they figure this out on their own</w:t>
            </w:r>
          </w:p>
          <w:p w:rsidR="00000000" w:rsidDel="00000000" w:rsidP="00000000" w:rsidRDefault="00000000" w:rsidRPr="00000000" w14:paraId="0000004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Thinking that the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will have to be rapid -- may not be as drastic as they believe (students can clear this up post-experimentation) </w:t>
              <w:br w:type="textWrapping"/>
            </w:r>
          </w:p>
        </w:tc>
        <w:tc>
          <w:tcPr>
            <w:tcBorders>
              <w:top w:color="000000" w:space="0" w:sz="6" w:val="single"/>
              <w:left w:color="000000" w:space="0" w:sz="12" w:val="single"/>
              <w:bottom w:color="000000" w:space="0" w:sz="4" w:val="single"/>
              <w:right w:color="000000" w:space="0" w:sz="4" w:val="single"/>
            </w:tcBorders>
            <w:shd w:fill="f4cccc"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u w:val="none"/>
                <w:shd w:fill="auto" w:val="clear"/>
                <w:vertAlign w:val="baseline"/>
              </w:rPr>
            </w:pPr>
            <w:r w:rsidDel="00000000" w:rsidR="00000000" w:rsidRPr="00000000">
              <w:rPr>
                <w:rFonts w:ascii="Calibri" w:cs="Calibri" w:eastAsia="Calibri" w:hAnsi="Calibri"/>
                <w:i w:val="1"/>
                <w:sz w:val="18"/>
                <w:szCs w:val="18"/>
                <w:rtl w:val="0"/>
              </w:rPr>
              <w:t xml:space="preserve">Misconceptions about the equipment, experiment, concepts, or vocabulary</w:t>
            </w:r>
            <w:r w:rsidDel="00000000" w:rsidR="00000000" w:rsidRPr="00000000">
              <w:rPr>
                <w:rtl w:val="0"/>
              </w:rPr>
            </w:r>
          </w:p>
        </w:tc>
      </w:tr>
      <w:tr>
        <w:trPr>
          <w:trHeight w:val="380" w:hRule="atLeast"/>
        </w:trPr>
        <w:tc>
          <w:tcPr>
            <w:gridSpan w:val="4"/>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LESSON PLAN – 5-E Model </w:t>
            </w:r>
            <w:r w:rsidDel="00000000" w:rsidR="00000000" w:rsidRPr="00000000">
              <w:rPr>
                <w:rtl w:val="0"/>
              </w:rPr>
            </w:r>
          </w:p>
        </w:tc>
      </w:tr>
      <w:tr>
        <w:trPr>
          <w:trHeight w:val="392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ENGAGE</w:t>
            </w:r>
            <w:r w:rsidDel="00000000" w:rsidR="00000000" w:rsidRPr="00000000">
              <w:rPr>
                <w:rFonts w:ascii="Calibri" w:cs="Calibri" w:eastAsia="Calibri" w:hAnsi="Calibri"/>
                <w:b w:val="1"/>
                <w:i w:val="0"/>
                <w:smallCaps w:val="0"/>
                <w:strike w:val="0"/>
                <w:sz w:val="18"/>
                <w:szCs w:val="18"/>
                <w:shd w:fill="auto" w:val="clear"/>
                <w:vertAlign w:val="baseline"/>
                <w:rtl w:val="0"/>
              </w:rPr>
              <w:t xml:space="preserve">:  Opening Activity – Access Prior Learning / Stimulate Interest / Generate Questions: </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These could be in the form of an independent Do Now, pair/group discussion, debate form</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sz w:val="18"/>
                <w:szCs w:val="18"/>
                <w:u w:val="single"/>
                <w:rtl w:val="0"/>
              </w:rPr>
              <w:t xml:space="preserve">Peer-to-peer discussion topics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(~10 mins total) </w:t>
            </w:r>
          </w:p>
          <w:p w:rsidR="00000000" w:rsidDel="00000000" w:rsidP="00000000" w:rsidRDefault="00000000" w:rsidRPr="00000000" w14:paraId="0000005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Based on your knowledge of photosynthesis, what changes would a highly photosynthesizing plant cause to its environment? (Try to recall the formula)</w:t>
            </w:r>
          </w:p>
          <w:p w:rsidR="00000000" w:rsidDel="00000000" w:rsidP="00000000" w:rsidRDefault="00000000" w:rsidRPr="00000000" w14:paraId="0000005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Do you think the air in Central Park would have the same composition/properties as the air by FDR Drive? Explain your reasoning. </w:t>
            </w:r>
          </w:p>
          <w:p w:rsidR="00000000" w:rsidDel="00000000" w:rsidP="00000000" w:rsidRDefault="00000000" w:rsidRPr="00000000" w14:paraId="0000005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The atmospheric CO2 concentration is predicted to double within our lifetime. How do you think this will impact the distribution of plant species throughout the world?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b w:val="1"/>
                <w:sz w:val="18"/>
                <w:szCs w:val="18"/>
                <w:u w:val="single"/>
                <w:rtl w:val="0"/>
              </w:rPr>
              <w:t xml:space="preserve">Post-experimentation </w:t>
            </w:r>
            <w:r w:rsidDel="00000000" w:rsidR="00000000" w:rsidRPr="00000000">
              <w:rPr>
                <w:rFonts w:ascii="Calibri" w:cs="Calibri" w:eastAsia="Calibri" w:hAnsi="Calibri"/>
                <w:sz w:val="18"/>
                <w:szCs w:val="18"/>
                <w:u w:val="single"/>
                <w:rtl w:val="0"/>
              </w:rPr>
              <w:t xml:space="preserve">opening/engagement activities </w:t>
            </w:r>
            <w:r w:rsidDel="00000000" w:rsidR="00000000" w:rsidRPr="00000000">
              <w:rPr>
                <w:rFonts w:ascii="Calibri" w:cs="Calibri" w:eastAsia="Calibri" w:hAnsi="Calibri"/>
                <w:b w:val="1"/>
                <w:sz w:val="18"/>
                <w:szCs w:val="18"/>
                <w:u w:val="single"/>
                <w:rtl w:val="0"/>
              </w:rPr>
              <w:t xml:space="preserve">(AFTER 4 WEEKS)</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highlight w:val="yellow"/>
                <w:rtl w:val="0"/>
              </w:rPr>
              <w:t xml:space="preserve">(10-15 min total)</w:t>
            </w:r>
          </w:p>
          <w:p w:rsidR="00000000" w:rsidDel="00000000" w:rsidP="00000000" w:rsidRDefault="00000000" w:rsidRPr="00000000" w14:paraId="000000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Go around and observe the results from other groups. Decide which plants were the “best” and explain why. </w:t>
            </w:r>
          </w:p>
          <w:p w:rsidR="00000000" w:rsidDel="00000000" w:rsidP="00000000" w:rsidRDefault="00000000" w:rsidRPr="00000000" w14:paraId="0000005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Do a silent vote afterwards. </w:t>
            </w:r>
          </w:p>
          <w:p w:rsidR="00000000" w:rsidDel="00000000" w:rsidP="00000000" w:rsidRDefault="00000000" w:rsidRPr="00000000" w14:paraId="0000005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Receive input as to why</w:t>
            </w:r>
          </w:p>
          <w:p w:rsidR="00000000" w:rsidDel="00000000" w:rsidP="00000000" w:rsidRDefault="00000000" w:rsidRPr="00000000" w14:paraId="0000005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What does “best” mean? </w:t>
            </w:r>
          </w:p>
          <w:p w:rsidR="00000000" w:rsidDel="00000000" w:rsidP="00000000" w:rsidRDefault="00000000" w:rsidRPr="00000000" w14:paraId="0000005C">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Students should be mentioning that “better” plants would photosynthesize more and remove more CO</w:t>
            </w:r>
            <w:r w:rsidDel="00000000" w:rsidR="00000000" w:rsidRPr="00000000">
              <w:rPr>
                <w:rFonts w:ascii="Calibri" w:cs="Calibri" w:eastAsia="Calibri" w:hAnsi="Calibri"/>
                <w:i w:val="1"/>
                <w:sz w:val="18"/>
                <w:szCs w:val="18"/>
                <w:vertAlign w:val="subscript"/>
                <w:rtl w:val="0"/>
              </w:rPr>
              <w:t xml:space="preserve">2</w:t>
            </w:r>
            <w:r w:rsidDel="00000000" w:rsidR="00000000" w:rsidRPr="00000000">
              <w:rPr>
                <w:rtl w:val="0"/>
              </w:rPr>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By that logic, what was the “worst” at doing its job? Why?</w:t>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shd w:fill="auto" w:val="clear"/>
                <w:vertAlign w:val="baseline"/>
              </w:rPr>
            </w:pPr>
            <w:r w:rsidDel="00000000" w:rsidR="00000000" w:rsidRPr="00000000">
              <w:rPr>
                <w:rFonts w:ascii="Calibri" w:cs="Calibri" w:eastAsia="Calibri" w:hAnsi="Calibri"/>
                <w:sz w:val="18"/>
                <w:szCs w:val="18"/>
                <w:rtl w:val="0"/>
              </w:rPr>
              <w:t xml:space="preserve">Are there any videos/interactive resources that students could explore first?</w:t>
            </w:r>
            <w:r w:rsidDel="00000000" w:rsidR="00000000" w:rsidRPr="00000000">
              <w:rPr>
                <w:rtl w:val="0"/>
              </w:rPr>
            </w:r>
          </w:p>
        </w:tc>
      </w:tr>
      <w:tr>
        <w:trPr>
          <w:trHeight w:val="98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EXPLORE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Lesson Description – Materials Needed / Probing or Clarifying Questions:</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Lab experimental portion</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sz w:val="18"/>
                <w:szCs w:val="18"/>
                <w:shd w:fill="auto" w:val="clear"/>
                <w:vertAlign w:val="baseline"/>
              </w:rPr>
            </w:pPr>
            <w:r w:rsidDel="00000000" w:rsidR="00000000" w:rsidRPr="00000000">
              <w:rPr>
                <w:rFonts w:ascii="Calibri" w:cs="Calibri" w:eastAsia="Calibri" w:hAnsi="Calibri"/>
                <w:sz w:val="18"/>
                <w:szCs w:val="18"/>
                <w:rtl w:val="0"/>
              </w:rPr>
              <w:t xml:space="preserve">Students use a provided template</w:t>
            </w:r>
            <w:r w:rsidDel="00000000" w:rsidR="00000000" w:rsidRPr="00000000">
              <w:rPr>
                <w:rFonts w:ascii="Calibri" w:cs="Calibri" w:eastAsia="Calibri" w:hAnsi="Calibri"/>
                <w:b w:val="1"/>
                <w:sz w:val="18"/>
                <w:szCs w:val="18"/>
                <w:rtl w:val="0"/>
              </w:rPr>
              <w:t xml:space="preserve"> (click </w:t>
            </w:r>
            <w:hyperlink r:id="rId9">
              <w:r w:rsidDel="00000000" w:rsidR="00000000" w:rsidRPr="00000000">
                <w:rPr>
                  <w:rFonts w:ascii="Calibri" w:cs="Calibri" w:eastAsia="Calibri" w:hAnsi="Calibri"/>
                  <w:b w:val="1"/>
                  <w:color w:val="1155cc"/>
                  <w:sz w:val="18"/>
                  <w:szCs w:val="18"/>
                  <w:u w:val="single"/>
                  <w:rtl w:val="0"/>
                </w:rPr>
                <w:t xml:space="preserve">here</w:t>
              </w:r>
            </w:hyperlink>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 to plan out the experimental design</w:t>
            </w:r>
            <w:r w:rsidDel="00000000" w:rsidR="00000000" w:rsidRPr="00000000">
              <w:rPr>
                <w:rFonts w:ascii="Calibri" w:cs="Calibri" w:eastAsia="Calibri" w:hAnsi="Calibri"/>
                <w:sz w:val="18"/>
                <w:szCs w:val="18"/>
                <w:highlight w:val="yellow"/>
                <w:rtl w:val="0"/>
              </w:rPr>
              <w:t xml:space="preserve"> (rest of period 1st day - ~ 30 min)</w:t>
            </w:r>
          </w:p>
          <w:p w:rsidR="00000000" w:rsidDel="00000000" w:rsidP="00000000" w:rsidRDefault="00000000" w:rsidRPr="00000000" w14:paraId="00000064">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Focus on constants that students will need to control the experiment properly; remind them to keep the independent and dependent variables in mind -- the only thing they can change is the independent variable (plant density) </w:t>
            </w:r>
          </w:p>
          <w:p w:rsidR="00000000" w:rsidDel="00000000" w:rsidP="00000000" w:rsidRDefault="00000000" w:rsidRPr="00000000" w14:paraId="0000006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are told that their group will change one thing about their plants (their tank/chamber may have one plant, another has five plants, one has bigger plants, flowering plants, etc.) -- all other conditions must be kept the same</w:t>
            </w:r>
          </w:p>
          <w:p w:rsidR="00000000" w:rsidDel="00000000" w:rsidP="00000000" w:rsidRDefault="00000000" w:rsidRPr="00000000" w14:paraId="00000066">
            <w:pPr>
              <w:keepNext w:val="0"/>
              <w:keepLines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Allow students to think about this as homework and decide for the next day</w:t>
            </w:r>
          </w:p>
          <w:p w:rsidR="00000000" w:rsidDel="00000000" w:rsidP="00000000" w:rsidRDefault="00000000" w:rsidRPr="00000000" w14:paraId="0000006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briefly explain to me what variables they are changing; ensure that groups have mostly different variables (diff types of plants, sizes, leaf size, house/other) </w:t>
            </w:r>
            <w:r w:rsidDel="00000000" w:rsidR="00000000" w:rsidRPr="00000000">
              <w:rPr>
                <w:rFonts w:ascii="Calibri" w:cs="Calibri" w:eastAsia="Calibri" w:hAnsi="Calibri"/>
                <w:sz w:val="18"/>
                <w:szCs w:val="18"/>
                <w:highlight w:val="yellow"/>
                <w:rtl w:val="0"/>
              </w:rPr>
              <w:t xml:space="preserve">Do Now next day (5 mins)</w:t>
            </w:r>
          </w:p>
          <w:p w:rsidR="00000000" w:rsidDel="00000000" w:rsidP="00000000" w:rsidRDefault="00000000" w:rsidRPr="00000000" w14:paraId="0000006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Two weeks must be done without plant implantation -- students insert plants after the first two weeks </w:t>
            </w:r>
            <w:r w:rsidDel="00000000" w:rsidR="00000000" w:rsidRPr="00000000">
              <w:rPr>
                <w:rFonts w:ascii="Calibri" w:cs="Calibri" w:eastAsia="Calibri" w:hAnsi="Calibri"/>
                <w:b w:val="1"/>
                <w:sz w:val="18"/>
                <w:szCs w:val="18"/>
                <w:highlight w:val="yellow"/>
                <w:rtl w:val="0"/>
              </w:rPr>
              <w:t xml:space="preserve">- DN Week 3</w:t>
            </w:r>
          </w:p>
          <w:p w:rsidR="00000000" w:rsidDel="00000000" w:rsidP="00000000" w:rsidRDefault="00000000" w:rsidRPr="00000000" w14:paraId="00000069">
            <w:pPr>
              <w:widowControl w:val="0"/>
              <w:numPr>
                <w:ilvl w:val="0"/>
                <w:numId w:val="1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 clarifying questions about experimental setup, what they will need to check </w:t>
            </w:r>
          </w:p>
          <w:p w:rsidR="00000000" w:rsidDel="00000000" w:rsidP="00000000" w:rsidRDefault="00000000" w:rsidRPr="00000000" w14:paraId="0000006A">
            <w:pPr>
              <w:widowControl w:val="0"/>
              <w:numPr>
                <w:ilvl w:val="0"/>
                <w:numId w:val="11"/>
              </w:numPr>
              <w:ind w:left="720" w:hanging="360"/>
              <w:contextualSpacing w:val="1"/>
              <w:rPr>
                <w:rFonts w:ascii="Calibri" w:cs="Calibri" w:eastAsia="Calibri" w:hAnsi="Calibri"/>
                <w:color w:val="ff00ff"/>
                <w:sz w:val="18"/>
                <w:szCs w:val="18"/>
              </w:rPr>
            </w:pPr>
            <w:r w:rsidDel="00000000" w:rsidR="00000000" w:rsidRPr="00000000">
              <w:rPr>
                <w:rFonts w:ascii="Calibri" w:cs="Calibri" w:eastAsia="Calibri" w:hAnsi="Calibri"/>
                <w:i w:val="1"/>
                <w:color w:val="ff00ff"/>
                <w:sz w:val="18"/>
                <w:szCs w:val="18"/>
                <w:rtl w:val="0"/>
              </w:rPr>
              <w:t xml:space="preserve">Teacher</w:t>
            </w:r>
            <w:r w:rsidDel="00000000" w:rsidR="00000000" w:rsidRPr="00000000">
              <w:rPr>
                <w:rFonts w:ascii="Calibri" w:cs="Calibri" w:eastAsia="Calibri" w:hAnsi="Calibri"/>
                <w:color w:val="ff00ff"/>
                <w:sz w:val="18"/>
                <w:szCs w:val="18"/>
                <w:rtl w:val="0"/>
              </w:rPr>
              <w:t xml:space="preserve">: Explain how </w:t>
            </w:r>
            <w:r w:rsidDel="00000000" w:rsidR="00000000" w:rsidRPr="00000000">
              <w:rPr>
                <w:rFonts w:ascii="Calibri" w:cs="Calibri" w:eastAsia="Calibri" w:hAnsi="Calibri"/>
                <w:color w:val="0000ff"/>
                <w:sz w:val="18"/>
                <w:szCs w:val="18"/>
                <w:rtl w:val="0"/>
              </w:rPr>
              <w:t xml:space="preserve">Vernier probe works, or Arduino </w:t>
            </w:r>
            <w:r w:rsidDel="00000000" w:rsidR="00000000" w:rsidRPr="00000000">
              <w:rPr>
                <w:rFonts w:ascii="Calibri" w:cs="Calibri" w:eastAsia="Calibri" w:hAnsi="Calibri"/>
                <w:color w:val="0000ff"/>
                <w:sz w:val="18"/>
                <w:szCs w:val="18"/>
                <w:highlight w:val="yellow"/>
                <w:rtl w:val="0"/>
              </w:rPr>
              <w:t xml:space="preserve">2nd day of first part - About 30 mins total</w:t>
            </w:r>
            <w:r w:rsidDel="00000000" w:rsidR="00000000" w:rsidRPr="00000000">
              <w:rPr>
                <w:rtl w:val="0"/>
              </w:rPr>
            </w:r>
          </w:p>
          <w:p w:rsidR="00000000" w:rsidDel="00000000" w:rsidP="00000000" w:rsidRDefault="00000000" w:rsidRPr="00000000" w14:paraId="0000006B">
            <w:pPr>
              <w:widowControl w:val="0"/>
              <w:numPr>
                <w:ilvl w:val="0"/>
                <w:numId w:val="1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Carrying out the lab experiment - </w:t>
            </w:r>
            <w:r w:rsidDel="00000000" w:rsidR="00000000" w:rsidRPr="00000000">
              <w:rPr>
                <w:rFonts w:ascii="Calibri" w:cs="Calibri" w:eastAsia="Calibri" w:hAnsi="Calibri"/>
                <w:sz w:val="18"/>
                <w:szCs w:val="18"/>
                <w:highlight w:val="yellow"/>
                <w:rtl w:val="0"/>
              </w:rPr>
              <w:t xml:space="preserve">(Last 10-15 min of day 2) </w:t>
            </w:r>
          </w:p>
          <w:p w:rsidR="00000000" w:rsidDel="00000000" w:rsidP="00000000" w:rsidRDefault="00000000" w:rsidRPr="00000000" w14:paraId="0000006C">
            <w:pPr>
              <w:widowControl w:val="0"/>
              <w:numPr>
                <w:ilvl w:val="1"/>
                <w:numId w:val="11"/>
              </w:numPr>
              <w:ind w:left="144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Set up apparatus</w:t>
            </w:r>
          </w:p>
          <w:p w:rsidR="00000000" w:rsidDel="00000000" w:rsidP="00000000" w:rsidRDefault="00000000" w:rsidRPr="00000000" w14:paraId="0000006D">
            <w:pPr>
              <w:widowControl w:val="0"/>
              <w:numPr>
                <w:ilvl w:val="1"/>
                <w:numId w:val="11"/>
              </w:numPr>
              <w:ind w:left="1440" w:hanging="360"/>
              <w:contextualSpacing w:val="1"/>
              <w:rPr>
                <w:rFonts w:ascii="Calibri" w:cs="Calibri" w:eastAsia="Calibri" w:hAnsi="Calibri"/>
                <w:i w:val="1"/>
                <w:color w:val="ff00ff"/>
                <w:sz w:val="18"/>
                <w:szCs w:val="18"/>
              </w:rPr>
            </w:pPr>
            <w:r w:rsidDel="00000000" w:rsidR="00000000" w:rsidRPr="00000000">
              <w:rPr>
                <w:rFonts w:ascii="Calibri" w:cs="Calibri" w:eastAsia="Calibri" w:hAnsi="Calibri"/>
                <w:i w:val="1"/>
                <w:color w:val="ff00ff"/>
                <w:sz w:val="18"/>
                <w:szCs w:val="18"/>
                <w:rtl w:val="0"/>
              </w:rPr>
              <w:t xml:space="preserve">Teacher</w:t>
            </w:r>
            <w:r w:rsidDel="00000000" w:rsidR="00000000" w:rsidRPr="00000000">
              <w:rPr>
                <w:rFonts w:ascii="Calibri" w:cs="Calibri" w:eastAsia="Calibri" w:hAnsi="Calibri"/>
                <w:color w:val="ff00ff"/>
                <w:sz w:val="18"/>
                <w:szCs w:val="18"/>
                <w:rtl w:val="0"/>
              </w:rPr>
              <w:t xml:space="preserve">: check general setup and ensure that apparatus’ are placed somewhere safe with exposure to light for photosynthesis</w:t>
              <w:br w:type="textWrapping"/>
              <w:br w:type="textWrapping"/>
            </w:r>
            <w:r w:rsidDel="00000000" w:rsidR="00000000" w:rsidRPr="00000000">
              <w:rPr>
                <w:rFonts w:ascii="Calibri" w:cs="Calibri" w:eastAsia="Calibri" w:hAnsi="Calibri"/>
                <w:color w:val="ff00ff"/>
                <w:sz w:val="18"/>
                <w:szCs w:val="18"/>
                <w:highlight w:val="yellow"/>
                <w:rtl w:val="0"/>
              </w:rPr>
              <w:t xml:space="preserve">Done throughout the 4 weeks</w:t>
            </w:r>
          </w:p>
          <w:p w:rsidR="00000000" w:rsidDel="00000000" w:rsidP="00000000" w:rsidRDefault="00000000" w:rsidRPr="00000000" w14:paraId="0000006E">
            <w:pPr>
              <w:widowControl w:val="0"/>
              <w:numPr>
                <w:ilvl w:val="1"/>
                <w:numId w:val="11"/>
              </w:numPr>
              <w:ind w:left="1440" w:hanging="360"/>
              <w:contextualSpacing w:val="1"/>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Students monitor CO</w:t>
            </w:r>
            <w:r w:rsidDel="00000000" w:rsidR="00000000" w:rsidRPr="00000000">
              <w:rPr>
                <w:rFonts w:ascii="Calibri" w:cs="Calibri" w:eastAsia="Calibri" w:hAnsi="Calibri"/>
                <w:b w:val="1"/>
                <w:sz w:val="18"/>
                <w:szCs w:val="18"/>
                <w:u w:val="single"/>
                <w:vertAlign w:val="subscript"/>
                <w:rtl w:val="0"/>
              </w:rPr>
              <w:t xml:space="preserve">2</w:t>
            </w:r>
            <w:r w:rsidDel="00000000" w:rsidR="00000000" w:rsidRPr="00000000">
              <w:rPr>
                <w:rFonts w:ascii="Calibri" w:cs="Calibri" w:eastAsia="Calibri" w:hAnsi="Calibri"/>
                <w:b w:val="1"/>
                <w:sz w:val="18"/>
                <w:szCs w:val="18"/>
                <w:u w:val="single"/>
                <w:rtl w:val="0"/>
              </w:rPr>
              <w:t xml:space="preserve"> levels </w:t>
            </w:r>
            <w:r w:rsidDel="00000000" w:rsidR="00000000" w:rsidRPr="00000000">
              <w:rPr>
                <w:rFonts w:ascii="Calibri" w:cs="Calibri" w:eastAsia="Calibri" w:hAnsi="Calibri"/>
                <w:b w:val="1"/>
                <w:sz w:val="18"/>
                <w:szCs w:val="18"/>
                <w:u w:val="single"/>
                <w:rtl w:val="0"/>
              </w:rPr>
              <w:t xml:space="preserve">once a week (about 5-10 min, maybe do now time) </w:t>
            </w:r>
            <w:r w:rsidDel="00000000" w:rsidR="00000000" w:rsidRPr="00000000">
              <w:rPr>
                <w:rFonts w:ascii="Calibri" w:cs="Calibri" w:eastAsia="Calibri" w:hAnsi="Calibri"/>
                <w:sz w:val="18"/>
                <w:szCs w:val="18"/>
                <w:u w:val="single"/>
                <w:rtl w:val="0"/>
              </w:rPr>
              <w:t xml:space="preserve">- take notes on what changes they have observed in lab notebooks (Every Friday - 5-10 mins) </w:t>
              <w:br w:type="textWrapping"/>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Allow students to research plants beforehand maybe? Could end day 1 with them filling out the template.</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Depending on the equipment used, teaching them how to use it to measure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may require more time (if using Arduino, it may require another class pd as they would need a tutorial and time to practice.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Could be using an </w:t>
            </w:r>
            <w:r w:rsidDel="00000000" w:rsidR="00000000" w:rsidRPr="00000000">
              <w:rPr>
                <w:rFonts w:ascii="Calibri" w:cs="Calibri" w:eastAsia="Calibri" w:hAnsi="Calibri"/>
                <w:sz w:val="18"/>
                <w:szCs w:val="18"/>
                <w:highlight w:val="green"/>
                <w:rtl w:val="0"/>
              </w:rPr>
              <w:t xml:space="preserve">ambient light sensor</w:t>
            </w:r>
            <w:r w:rsidDel="00000000" w:rsidR="00000000" w:rsidRPr="00000000">
              <w:rPr>
                <w:rFonts w:ascii="Calibri" w:cs="Calibri" w:eastAsia="Calibri" w:hAnsi="Calibri"/>
                <w:sz w:val="18"/>
                <w:szCs w:val="18"/>
                <w:rtl w:val="0"/>
              </w:rPr>
              <w:t xml:space="preserve"> to ensure that all tanks are receiving the same amount of light. </w:t>
              <w:br w:type="textWrapping"/>
            </w:r>
          </w:p>
        </w:tc>
      </w:tr>
      <w:tr>
        <w:trPr>
          <w:trHeight w:val="250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EXPLAIN</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Concepts Explained and Vocabulary Defined: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highlight w:val="yellow"/>
              </w:rPr>
            </w:pPr>
            <w:r w:rsidDel="00000000" w:rsidR="00000000" w:rsidRPr="00000000">
              <w:rPr>
                <w:rFonts w:ascii="Calibri" w:cs="Calibri" w:eastAsia="Calibri" w:hAnsi="Calibri"/>
                <w:b w:val="1"/>
                <w:sz w:val="18"/>
                <w:szCs w:val="18"/>
                <w:rtl w:val="0"/>
              </w:rPr>
              <w:t xml:space="preserve">AFTER 5 weeks (Students are given extra week to make a lab report and formal presentation) </w:t>
              <w:br w:type="textWrapping"/>
            </w:r>
            <w:r w:rsidDel="00000000" w:rsidR="00000000" w:rsidRPr="00000000">
              <w:rPr>
                <w:rFonts w:ascii="Calibri" w:cs="Calibri" w:eastAsia="Calibri" w:hAnsi="Calibri"/>
                <w:b w:val="1"/>
                <w:sz w:val="18"/>
                <w:szCs w:val="18"/>
                <w:highlight w:val="yellow"/>
                <w:rtl w:val="0"/>
              </w:rPr>
              <w:t xml:space="preserve">About 1.5  periods for presentations and discussions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Teacher</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Ask for justification behind the results that were seen </w:t>
            </w:r>
          </w:p>
          <w:p w:rsidR="00000000" w:rsidDel="00000000" w:rsidP="00000000" w:rsidRDefault="00000000" w:rsidRPr="00000000" w14:paraId="0000007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Ensure students relate to the photosynthesis formula</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Student</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Individually, students produce lab reports; groups also produce a whole group presentation to show their findings (something that can be observed as a gallery walk, like a poster board)</w:t>
            </w:r>
          </w:p>
          <w:p w:rsidR="00000000" w:rsidDel="00000000" w:rsidP="00000000" w:rsidRDefault="00000000" w:rsidRPr="00000000" w14:paraId="0000007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Groups present their findings on their individual experiments and provide reasoning based on their independent variables</w:t>
            </w:r>
          </w:p>
          <w:p w:rsidR="00000000" w:rsidDel="00000000" w:rsidP="00000000" w:rsidRDefault="00000000" w:rsidRPr="00000000" w14:paraId="0000007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Groups compare their findings to that of other groups and explain why the results were different (or not)</w:t>
              <w:br w:type="textWrapping"/>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Vocabulary: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carbon diox</w:t>
            </w:r>
            <w:r w:rsidDel="00000000" w:rsidR="00000000" w:rsidRPr="00000000">
              <w:rPr>
                <w:rFonts w:ascii="Calibri" w:cs="Calibri" w:eastAsia="Calibri" w:hAnsi="Calibri"/>
                <w:sz w:val="18"/>
                <w:szCs w:val="18"/>
                <w:rtl w:val="0"/>
              </w:rPr>
              <w:t xml:space="preserve">ide, oxygen, photosynthesis, glucose, chloroplast</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This part and onward will happen </w:t>
            </w:r>
            <w:r w:rsidDel="00000000" w:rsidR="00000000" w:rsidRPr="00000000">
              <w:rPr>
                <w:rFonts w:ascii="Calibri" w:cs="Calibri" w:eastAsia="Calibri" w:hAnsi="Calibri"/>
                <w:i w:val="1"/>
                <w:sz w:val="18"/>
                <w:szCs w:val="18"/>
                <w:u w:val="single"/>
                <w:rtl w:val="0"/>
              </w:rPr>
              <w:t xml:space="preserve">after </w:t>
            </w:r>
            <w:r w:rsidDel="00000000" w:rsidR="00000000" w:rsidRPr="00000000">
              <w:rPr>
                <w:rFonts w:ascii="Calibri" w:cs="Calibri" w:eastAsia="Calibri" w:hAnsi="Calibri"/>
                <w:i w:val="1"/>
                <w:sz w:val="18"/>
                <w:szCs w:val="18"/>
                <w:rtl w:val="0"/>
              </w:rPr>
              <w:t xml:space="preserve">the 4 weeks of experimental data collection, and then after another week for students to create lab reports and presentations.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Maybe do as a gallery walk to save more time?</w:t>
              <w:br w:type="textWrapping"/>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Will need to make a gallery walk handout for analyzing lab experiments.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tl w:val="0"/>
              </w:rPr>
            </w:r>
          </w:p>
        </w:tc>
      </w:tr>
      <w:tr>
        <w:trPr>
          <w:trHeight w:val="44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highlight w:val="yellow"/>
                <w:u w:val="none"/>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ELABORATE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Applications and Extensions: </w:t>
            </w:r>
            <w:r w:rsidDel="00000000" w:rsidR="00000000" w:rsidRPr="00000000">
              <w:rPr>
                <w:rFonts w:ascii="Calibri" w:cs="Calibri" w:eastAsia="Calibri" w:hAnsi="Calibri"/>
                <w:b w:val="1"/>
                <w:i w:val="0"/>
                <w:smallCaps w:val="0"/>
                <w:strike w:val="0"/>
                <w:sz w:val="18"/>
                <w:szCs w:val="18"/>
                <w:highlight w:val="yellow"/>
                <w:u w:val="none"/>
                <w:vertAlign w:val="baseline"/>
                <w:rtl w:val="0"/>
              </w:rPr>
              <w:t xml:space="preserve">End o</w:t>
            </w:r>
            <w:r w:rsidDel="00000000" w:rsidR="00000000" w:rsidRPr="00000000">
              <w:rPr>
                <w:rFonts w:ascii="Calibri" w:cs="Calibri" w:eastAsia="Calibri" w:hAnsi="Calibri"/>
                <w:b w:val="1"/>
                <w:sz w:val="18"/>
                <w:szCs w:val="18"/>
                <w:highlight w:val="yellow"/>
                <w:rtl w:val="0"/>
              </w:rPr>
              <w:t xml:space="preserve">f day 2 - finish for HW as needed</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 students to figure out extensions to the experiment - if using Arduino, how could the other functionalities be used relative to plants? </w:t>
              <w:br w:type="textWrapping"/>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not using Arduino, students can still use prior knowledge on photosynthesis (and even human impacts on the environment) to relate different environmental factors -- i.e. human pop density and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urban vs rural CO</w:t>
            </w:r>
            <w:r w:rsidDel="00000000" w:rsidR="00000000" w:rsidRPr="00000000">
              <w:rPr>
                <w:rFonts w:ascii="Calibri" w:cs="Calibri" w:eastAsia="Calibri" w:hAnsi="Calibri"/>
                <w:sz w:val="18"/>
                <w:szCs w:val="18"/>
                <w:vertAlign w:val="subscript"/>
                <w:rtl w:val="0"/>
              </w:rPr>
              <w:t xml:space="preserve">2 </w:t>
            </w:r>
            <w:r w:rsidDel="00000000" w:rsidR="00000000" w:rsidRPr="00000000">
              <w:rPr>
                <w:rFonts w:ascii="Calibri" w:cs="Calibri" w:eastAsia="Calibri" w:hAnsi="Calibri"/>
                <w:sz w:val="18"/>
                <w:szCs w:val="18"/>
                <w:rtl w:val="0"/>
              </w:rPr>
              <w:t xml:space="preserve">levels, etc.</w:t>
            </w:r>
          </w:p>
          <w:p w:rsidR="00000000" w:rsidDel="00000000" w:rsidP="00000000" w:rsidRDefault="00000000" w:rsidRPr="00000000" w14:paraId="0000008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work in groups and explain setup and make hypotheses</w:t>
            </w:r>
          </w:p>
          <w:p w:rsidR="00000000" w:rsidDel="00000000" w:rsidP="00000000" w:rsidRDefault="00000000" w:rsidRPr="00000000" w14:paraId="0000008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Draft experimental setup (only would be missing results, conclusion)</w:t>
            </w:r>
          </w:p>
          <w:p w:rsidR="00000000" w:rsidDel="00000000" w:rsidP="00000000" w:rsidRDefault="00000000" w:rsidRPr="00000000" w14:paraId="0000008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Peer review other group setups and provide each other with feedback</w:t>
              <w:br w:type="textWrapping"/>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shd w:fill="auto" w:val="clear"/>
                <w:vertAlign w:val="baseline"/>
              </w:rPr>
            </w:pPr>
            <w:r w:rsidDel="00000000" w:rsidR="00000000" w:rsidRPr="00000000">
              <w:rPr>
                <w:rFonts w:ascii="Calibri" w:cs="Calibri" w:eastAsia="Calibri" w:hAnsi="Calibri"/>
                <w:i w:val="1"/>
                <w:sz w:val="18"/>
                <w:szCs w:val="18"/>
                <w:rtl w:val="0"/>
              </w:rPr>
              <w:t xml:space="preserve">This part is dependent on which equipment is being used for experimentation. </w:t>
            </w:r>
            <w:r w:rsidDel="00000000" w:rsidR="00000000" w:rsidRPr="00000000">
              <w:rPr>
                <w:rtl w:val="0"/>
              </w:rPr>
            </w:r>
          </w:p>
        </w:tc>
      </w:tr>
      <w:tr>
        <w:trPr>
          <w:trHeight w:val="54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EVALUATE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Formative Monitoring (Questioning / Discussion): </w:t>
            </w:r>
            <w:r w:rsidDel="00000000" w:rsidR="00000000" w:rsidRPr="00000000">
              <w:rPr>
                <w:rFonts w:ascii="Calibri" w:cs="Calibri" w:eastAsia="Calibri" w:hAnsi="Calibri"/>
                <w:i w:val="1"/>
                <w:sz w:val="18"/>
                <w:szCs w:val="18"/>
                <w:rtl w:val="0"/>
              </w:rPr>
              <w:t xml:space="preserve">Multiple checks during the lab setup, portion, pre- and post-experiment</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sz w:val="18"/>
                <w:szCs w:val="18"/>
                <w:rtl w:val="0"/>
              </w:rPr>
              <w:t xml:space="preserve">Ask why we are monitoring CO</w:t>
            </w:r>
            <w:r w:rsidDel="00000000" w:rsidR="00000000" w:rsidRPr="00000000">
              <w:rPr>
                <w:rFonts w:ascii="Calibri" w:cs="Calibri" w:eastAsia="Calibri" w:hAnsi="Calibri"/>
                <w:sz w:val="18"/>
                <w:szCs w:val="18"/>
                <w:vertAlign w:val="subscript"/>
                <w:rtl w:val="0"/>
              </w:rPr>
              <w:t xml:space="preserve">2</w:t>
            </w:r>
            <w:r w:rsidDel="00000000" w:rsidR="00000000" w:rsidRPr="00000000">
              <w:rPr>
                <w:rFonts w:ascii="Calibri" w:cs="Calibri" w:eastAsia="Calibri" w:hAnsi="Calibri"/>
                <w:sz w:val="18"/>
                <w:szCs w:val="18"/>
                <w:rtl w:val="0"/>
              </w:rPr>
              <w:t xml:space="preserve"> levels, and what changes are expected</w:t>
            </w:r>
          </w:p>
          <w:p w:rsidR="00000000" w:rsidDel="00000000" w:rsidP="00000000" w:rsidRDefault="00000000" w:rsidRPr="00000000" w14:paraId="0000009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Ask students how they are properly applying all of the necessary steps of the scientific method (see scientific method template that includes a checklist after every section)</w:t>
            </w:r>
          </w:p>
          <w:p w:rsidR="00000000" w:rsidDel="00000000" w:rsidP="00000000" w:rsidRDefault="00000000" w:rsidRPr="00000000" w14:paraId="0000009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inputting their own observations into their notebook every week </w:t>
            </w:r>
          </w:p>
          <w:p w:rsidR="00000000" w:rsidDel="00000000" w:rsidP="00000000" w:rsidRDefault="00000000" w:rsidRPr="00000000" w14:paraId="0000009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justify why they believe some plants are “better” based on knowledge of photosynthesis</w:t>
            </w:r>
          </w:p>
          <w:p w:rsidR="00000000" w:rsidDel="00000000" w:rsidP="00000000" w:rsidRDefault="00000000" w:rsidRPr="00000000" w14:paraId="0000009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Peer evaluation of extension labs and setup</w:t>
              <w:br w:type="textWrapping"/>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9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End-of-lab report with detailed analysis in conclusion and details about extension activities (Individually using collected group data) - students use template from before to write this</w:t>
            </w:r>
          </w:p>
          <w:p w:rsidR="00000000" w:rsidDel="00000000" w:rsidP="00000000" w:rsidRDefault="00000000" w:rsidRPr="00000000" w14:paraId="0000009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Whole class presentation by groups on their findings, and comparison to other groups’ findings </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shd w:fill="auto" w:val="clear"/>
                <w:vertAlign w:val="baseline"/>
              </w:rPr>
            </w:pPr>
            <w:r w:rsidDel="00000000" w:rsidR="00000000" w:rsidRPr="00000000">
              <w:rPr>
                <w:rFonts w:ascii="Calibri" w:cs="Calibri" w:eastAsia="Calibri" w:hAnsi="Calibri"/>
                <w:i w:val="1"/>
                <w:sz w:val="18"/>
                <w:szCs w:val="18"/>
                <w:rtl w:val="0"/>
              </w:rPr>
              <w:t xml:space="preserve">During experimentation, during presentations; individual versus group assessment techniques</w:t>
            </w:r>
            <w:r w:rsidDel="00000000" w:rsidR="00000000" w:rsidRPr="00000000">
              <w:rPr>
                <w:rtl w:val="0"/>
              </w:rPr>
            </w:r>
          </w:p>
        </w:tc>
      </w:tr>
      <w:tr>
        <w:trPr>
          <w:trHeight w:val="192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sz w:val="24"/>
                <w:szCs w:val="24"/>
                <w:u w:val="single"/>
                <w:rtl w:val="0"/>
              </w:rPr>
              <w:t xml:space="preserve">EXTEND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Further / Reflect: Enrichment: (Added extensions to lesson</w:t>
            </w:r>
            <w:r w:rsidDel="00000000" w:rsidR="00000000" w:rsidRPr="00000000">
              <w:rPr>
                <w:rFonts w:ascii="Calibri" w:cs="Calibri" w:eastAsia="Calibri" w:hAnsi="Calibri"/>
                <w:b w:val="1"/>
                <w:sz w:val="18"/>
                <w:szCs w:val="18"/>
                <w:rtl w:val="0"/>
              </w:rPr>
              <w:t xml:space="preserve">, if possible)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highlight w:val="yellow"/>
                <w:u w:val="single"/>
              </w:rPr>
            </w:pPr>
            <w:r w:rsidDel="00000000" w:rsidR="00000000" w:rsidRPr="00000000">
              <w:rPr>
                <w:rFonts w:ascii="Calibri" w:cs="Calibri" w:eastAsia="Calibri" w:hAnsi="Calibri"/>
                <w:b w:val="1"/>
                <w:sz w:val="18"/>
                <w:szCs w:val="18"/>
                <w:highlight w:val="yellow"/>
                <w:u w:val="single"/>
                <w:rtl w:val="0"/>
              </w:rPr>
              <w:t xml:space="preserve">Homework Assignment</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Have students generate extension questions and discuss/debate</w:t>
            </w:r>
          </w:p>
          <w:p w:rsidR="00000000" w:rsidDel="00000000" w:rsidP="00000000" w:rsidRDefault="00000000" w:rsidRPr="00000000" w14:paraId="000000A2">
            <w:pPr>
              <w:widowControl w:val="0"/>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 </w:t>
            </w:r>
            <w:hyperlink r:id="rId10">
              <w:r w:rsidDel="00000000" w:rsidR="00000000" w:rsidRPr="00000000">
                <w:rPr>
                  <w:rFonts w:ascii="Calibri" w:cs="Calibri" w:eastAsia="Calibri" w:hAnsi="Calibri"/>
                  <w:color w:val="4a86e8"/>
                  <w:sz w:val="18"/>
                  <w:szCs w:val="18"/>
                  <w:u w:val="single"/>
                  <w:rtl w:val="0"/>
                </w:rPr>
                <w:t xml:space="preserve">Does rising CO2 benefit plants? article</w:t>
              </w:r>
            </w:hyperlink>
            <w:r w:rsidDel="00000000" w:rsidR="00000000" w:rsidRPr="00000000">
              <w:rPr>
                <w:rFonts w:ascii="Calibri" w:cs="Calibri" w:eastAsia="Calibri" w:hAnsi="Calibri"/>
                <w:b w:val="1"/>
                <w:sz w:val="18"/>
                <w:szCs w:val="18"/>
                <w:rtl w:val="0"/>
              </w:rPr>
              <w:t xml:space="preserve"> - </w:t>
            </w:r>
            <w:r w:rsidDel="00000000" w:rsidR="00000000" w:rsidRPr="00000000">
              <w:rPr>
                <w:rFonts w:ascii="Calibri" w:cs="Calibri" w:eastAsia="Calibri" w:hAnsi="Calibri"/>
                <w:sz w:val="18"/>
                <w:szCs w:val="18"/>
                <w:rtl w:val="0"/>
              </w:rPr>
              <w:t xml:space="preserve">students can read this and discuss the “benefits” </w:t>
            </w:r>
          </w:p>
          <w:p w:rsidR="00000000" w:rsidDel="00000000" w:rsidP="00000000" w:rsidRDefault="00000000" w:rsidRPr="00000000" w14:paraId="000000A3">
            <w:pPr>
              <w:widowControl w:val="0"/>
              <w:contextualSpacing w:val="0"/>
              <w:rPr>
                <w:rFonts w:ascii="Calibri" w:cs="Calibri" w:eastAsia="Calibri" w:hAnsi="Calibri"/>
                <w:sz w:val="18"/>
                <w:szCs w:val="18"/>
              </w:rPr>
            </w:pPr>
            <w:hyperlink r:id="rId11">
              <w:r w:rsidDel="00000000" w:rsidR="00000000" w:rsidRPr="00000000">
                <w:rPr>
                  <w:rFonts w:ascii="Calibri" w:cs="Calibri" w:eastAsia="Calibri" w:hAnsi="Calibri"/>
                  <w:color w:val="1155cc"/>
                  <w:sz w:val="18"/>
                  <w:szCs w:val="18"/>
                  <w:u w:val="single"/>
                  <w:rtl w:val="0"/>
                </w:rPr>
                <w:t xml:space="preserve">NY Times: How More Carbon Dioxide Can Make Food Less Nutritious</w:t>
              </w:r>
            </w:hyperlink>
            <w:r w:rsidDel="00000000" w:rsidR="00000000" w:rsidRPr="00000000">
              <w:rPr>
                <w:rFonts w:ascii="Calibri" w:cs="Calibri" w:eastAsia="Calibri" w:hAnsi="Calibri"/>
                <w:sz w:val="18"/>
                <w:szCs w:val="18"/>
                <w:rtl w:val="0"/>
              </w:rPr>
              <w:t xml:space="preserve"> </w:t>
              <w:br w:type="textWrapping"/>
            </w:r>
          </w:p>
          <w:p w:rsidR="00000000" w:rsidDel="00000000" w:rsidP="00000000" w:rsidRDefault="00000000" w:rsidRPr="00000000" w14:paraId="000000A4">
            <w:pPr>
              <w:widowControl w:val="0"/>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can find other articles relating these factors and bring in for discussion the following day - </w:t>
            </w:r>
            <w:r w:rsidDel="00000000" w:rsidR="00000000" w:rsidRPr="00000000">
              <w:rPr>
                <w:rFonts w:ascii="Calibri" w:cs="Calibri" w:eastAsia="Calibri" w:hAnsi="Calibri"/>
                <w:b w:val="1"/>
                <w:sz w:val="18"/>
                <w:szCs w:val="18"/>
                <w:highlight w:val="yellow"/>
                <w:rtl w:val="0"/>
              </w:rPr>
              <w:t xml:space="preserve">5-10 mins of DN next day - rest of next day will be allotted to new lessons</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rtl w:val="0"/>
              </w:rPr>
              <w:t xml:space="preserve">Students relate findings to changing climate -- how is having more trees going to affect gas composition? and other student-generated questions</w:t>
            </w:r>
            <w:r w:rsidDel="00000000" w:rsidR="00000000" w:rsidRPr="00000000">
              <w:rPr>
                <w:rtl w:val="0"/>
              </w:rPr>
            </w:r>
          </w:p>
        </w:tc>
        <w:tc>
          <w:tcPr>
            <w:tcBorders>
              <w:top w:color="000000" w:space="0" w:sz="6" w:val="single"/>
              <w:left w:color="000000" w:space="0" w:sz="12" w:val="single"/>
              <w:bottom w:color="000000" w:space="0" w:sz="4" w:val="single"/>
              <w:right w:color="000000" w:space="0" w:sz="4" w:val="single"/>
            </w:tcBorders>
            <w:shd w:fill="f4cccc" w:val="cle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u w:val="none"/>
                <w:shd w:fill="auto" w:val="clear"/>
                <w:vertAlign w:val="baseline"/>
              </w:rPr>
            </w:pPr>
            <w:r w:rsidDel="00000000" w:rsidR="00000000" w:rsidRPr="00000000">
              <w:rPr>
                <w:rFonts w:ascii="Calibri" w:cs="Calibri" w:eastAsia="Calibri" w:hAnsi="Calibri"/>
                <w:b w:val="1"/>
                <w:i w:val="1"/>
                <w:sz w:val="18"/>
                <w:szCs w:val="18"/>
                <w:rtl w:val="0"/>
              </w:rPr>
              <w:t xml:space="preserve">Optional</w:t>
            </w:r>
            <w:r w:rsidDel="00000000" w:rsidR="00000000" w:rsidRPr="00000000">
              <w:rPr>
                <w:rFonts w:ascii="Calibri" w:cs="Calibri" w:eastAsia="Calibri" w:hAnsi="Calibri"/>
                <w:i w:val="1"/>
                <w:sz w:val="18"/>
                <w:szCs w:val="18"/>
                <w:rtl w:val="0"/>
              </w:rPr>
              <w:t xml:space="preserve"> - could be done as HW, reviewed as a brief Do Now if time allows </w:t>
            </w:r>
            <w:r w:rsidDel="00000000" w:rsidR="00000000" w:rsidRPr="00000000">
              <w:rPr>
                <w:rtl w:val="0"/>
              </w:rPr>
            </w:r>
          </w:p>
        </w:tc>
      </w:tr>
    </w:tb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tl w:val="0"/>
        </w:rPr>
      </w:r>
    </w:p>
    <w:sectPr>
      <w:headerReference r:id="rId12" w:type="default"/>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5E Lesson Plan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ytimes.com/2018/05/23/climate/rice-global-warming.html" TargetMode="External"/><Relationship Id="rId10" Type="http://schemas.openxmlformats.org/officeDocument/2006/relationships/hyperlink" Target="https://www.scientificamerican.com/article/ask-the-experts-does-rising-co2-benefit-plants1/" TargetMode="External"/><Relationship Id="rId12" Type="http://schemas.openxmlformats.org/officeDocument/2006/relationships/header" Target="header1.xml"/><Relationship Id="rId9" Type="http://schemas.openxmlformats.org/officeDocument/2006/relationships/hyperlink" Target="https://www.ode.state.or.us/wma/teachlearn/testing/scoring/guides/2011-12/science_inquiry_notebooktemplate_hs.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dfrobot.com/product-1023.html" TargetMode="External"/><Relationship Id="rId8" Type="http://schemas.openxmlformats.org/officeDocument/2006/relationships/hyperlink" Target="https://www.ode.state.or.us/wma/teachlearn/testing/scoring/guides/2011-12/science_inquiry_notebooktemplate_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